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ED1F" w14:textId="402C9A59" w:rsidR="00B50F49" w:rsidRPr="00D15DCB" w:rsidRDefault="001E6FD3" w:rsidP="00B50F49">
      <w:pPr>
        <w:pStyle w:val="Heading1"/>
        <w:spacing w:before="0" w:after="0"/>
        <w:jc w:val="center"/>
        <w:rPr>
          <w:rFonts w:ascii="Cambria" w:hAnsi="Cambria"/>
          <w:b/>
          <w:bCs/>
          <w:color w:val="auto"/>
          <w:sz w:val="28"/>
          <w:szCs w:val="28"/>
          <w:lang w:val="ro-RO"/>
        </w:rPr>
      </w:pP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 xml:space="preserve">Anexa 2 Licitația: Procurarea și livrarea </w:t>
      </w:r>
      <w:r w:rsidR="00B50F49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autospecialelor pentru transportul cisternei de apă și al containerelor izoterme pentru INCAAMV</w:t>
      </w:r>
    </w:p>
    <w:p w14:paraId="7A125354" w14:textId="28A86DAA" w:rsidR="003947BA" w:rsidRPr="00D15DCB" w:rsidRDefault="001E6FD3" w:rsidP="00B50F49">
      <w:pPr>
        <w:pStyle w:val="Heading1"/>
        <w:spacing w:before="0" w:after="0"/>
        <w:jc w:val="center"/>
        <w:rPr>
          <w:rFonts w:ascii="Cambria" w:hAnsi="Cambria"/>
          <w:b/>
          <w:bCs/>
          <w:color w:val="auto"/>
          <w:sz w:val="28"/>
          <w:szCs w:val="28"/>
          <w:lang w:val="ro-RO"/>
        </w:rPr>
      </w:pP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 xml:space="preserve">Nr. </w:t>
      </w:r>
      <w:r w:rsidR="003E55DA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4</w:t>
      </w:r>
      <w:r w:rsidR="00B50F49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6</w:t>
      </w: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/26 TRT</w:t>
      </w:r>
      <w:r w:rsidR="003947BA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P</w:t>
      </w:r>
    </w:p>
    <w:p w14:paraId="61A0271F" w14:textId="77777777" w:rsidR="00320E32" w:rsidRPr="00D15DCB" w:rsidRDefault="00320E32" w:rsidP="00320E32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74"/>
        <w:gridCol w:w="1619"/>
        <w:gridCol w:w="1619"/>
        <w:gridCol w:w="1619"/>
        <w:gridCol w:w="1541"/>
        <w:gridCol w:w="1697"/>
        <w:gridCol w:w="1619"/>
      </w:tblGrid>
      <w:tr w:rsidR="00320E32" w:rsidRPr="00D15DCB" w14:paraId="7266686F" w14:textId="77777777" w:rsidTr="00320E32">
        <w:tc>
          <w:tcPr>
            <w:tcW w:w="562" w:type="dxa"/>
            <w:vAlign w:val="center"/>
          </w:tcPr>
          <w:p w14:paraId="7CE6756C" w14:textId="4458FCD1" w:rsidR="00320E32" w:rsidRPr="00D15DCB" w:rsidRDefault="00320E32" w:rsidP="00320E32">
            <w:pPr>
              <w:jc w:val="center"/>
              <w:rPr>
                <w:rFonts w:ascii="Cambria" w:hAnsi="Cambria"/>
                <w:b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sz w:val="22"/>
                <w:szCs w:val="22"/>
                <w:lang w:val="ro-RO"/>
              </w:rPr>
              <w:t>Nr.</w:t>
            </w:r>
          </w:p>
        </w:tc>
        <w:tc>
          <w:tcPr>
            <w:tcW w:w="2674" w:type="dxa"/>
            <w:vAlign w:val="center"/>
          </w:tcPr>
          <w:p w14:paraId="556F2F99" w14:textId="77777777" w:rsidR="00D15DCB" w:rsidRPr="00D15DCB" w:rsidRDefault="00D15DCB" w:rsidP="00B1029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Denumirea </w:t>
            </w:r>
          </w:p>
          <w:p w14:paraId="5E857087" w14:textId="6397E669" w:rsidR="00B1029B" w:rsidRPr="00D15DCB" w:rsidRDefault="00D15DCB" w:rsidP="00B1029B">
            <w:pPr>
              <w:jc w:val="center"/>
              <w:rPr>
                <w:rFonts w:ascii="Cambria" w:hAnsi="Cambria"/>
                <w:b/>
                <w:bCs/>
                <w:vanish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Bunului</w:t>
            </w:r>
          </w:p>
          <w:p w14:paraId="3033A3ED" w14:textId="24CF8DBD" w:rsidR="00320E32" w:rsidRPr="00D15DCB" w:rsidRDefault="00320E32" w:rsidP="00D15DCB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  <w:vAlign w:val="center"/>
          </w:tcPr>
          <w:p w14:paraId="48247FF5" w14:textId="4C8FDC7E" w:rsidR="00320E32" w:rsidRPr="00D15DCB" w:rsidRDefault="00D15DCB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Unitatea de măsură</w:t>
            </w:r>
          </w:p>
        </w:tc>
        <w:tc>
          <w:tcPr>
            <w:tcW w:w="1619" w:type="dxa"/>
            <w:vAlign w:val="center"/>
          </w:tcPr>
          <w:p w14:paraId="3B4DB112" w14:textId="75A99BBF" w:rsidR="00320E32" w:rsidRPr="00D15DCB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Cantitate</w:t>
            </w:r>
          </w:p>
        </w:tc>
        <w:tc>
          <w:tcPr>
            <w:tcW w:w="1619" w:type="dxa"/>
            <w:vAlign w:val="center"/>
          </w:tcPr>
          <w:p w14:paraId="2E8EDBED" w14:textId="4D63FDA4" w:rsidR="00320E32" w:rsidRPr="00D15DCB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 unitar, EUR, TVA 0%</w:t>
            </w:r>
          </w:p>
        </w:tc>
        <w:tc>
          <w:tcPr>
            <w:tcW w:w="1541" w:type="dxa"/>
            <w:vAlign w:val="center"/>
          </w:tcPr>
          <w:p w14:paraId="3997EB84" w14:textId="72B7D6FE" w:rsidR="00320E32" w:rsidRPr="00D15DCB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Costul livrării DDP, EUR, TVA 0%</w:t>
            </w:r>
          </w:p>
        </w:tc>
        <w:tc>
          <w:tcPr>
            <w:tcW w:w="1697" w:type="dxa"/>
            <w:vAlign w:val="center"/>
          </w:tcPr>
          <w:p w14:paraId="1432E752" w14:textId="20C09DD5" w:rsidR="00320E32" w:rsidRPr="00D15DCB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 total pe articol, EUR, TVA 0%</w:t>
            </w:r>
          </w:p>
        </w:tc>
        <w:tc>
          <w:tcPr>
            <w:tcW w:w="1619" w:type="dxa"/>
            <w:vAlign w:val="center"/>
          </w:tcPr>
          <w:p w14:paraId="7FE0E963" w14:textId="0E9284DC" w:rsidR="00320E32" w:rsidRPr="00D15DCB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Termenul de livrare</w:t>
            </w:r>
          </w:p>
        </w:tc>
      </w:tr>
      <w:tr w:rsidR="00320E32" w:rsidRPr="00D15DCB" w14:paraId="01E490A1" w14:textId="77777777" w:rsidTr="00320E32">
        <w:tc>
          <w:tcPr>
            <w:tcW w:w="562" w:type="dxa"/>
            <w:vAlign w:val="center"/>
          </w:tcPr>
          <w:p w14:paraId="5DC152B3" w14:textId="6992C3B7" w:rsidR="00320E32" w:rsidRPr="00D15DCB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2674" w:type="dxa"/>
            <w:vAlign w:val="center"/>
          </w:tcPr>
          <w:p w14:paraId="5C8E77EA" w14:textId="5B50453D" w:rsidR="00320E32" w:rsidRPr="00D15DCB" w:rsidRDefault="00D15DCB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sz w:val="22"/>
                <w:szCs w:val="22"/>
                <w:lang w:val="ro-RO"/>
              </w:rPr>
              <w:t>Autospecială pentru transportul cisternei de apă</w:t>
            </w:r>
          </w:p>
        </w:tc>
        <w:tc>
          <w:tcPr>
            <w:tcW w:w="1619" w:type="dxa"/>
            <w:vAlign w:val="center"/>
          </w:tcPr>
          <w:p w14:paraId="609B3282" w14:textId="40649495" w:rsidR="00320E32" w:rsidRPr="00D15DCB" w:rsidRDefault="00D15DCB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center"/>
          </w:tcPr>
          <w:p w14:paraId="3CED91A6" w14:textId="760FACEE" w:rsidR="00320E32" w:rsidRPr="00D15DCB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sz w:val="22"/>
                <w:szCs w:val="22"/>
                <w:lang w:val="ro-RO"/>
              </w:rPr>
              <w:t>1</w:t>
            </w:r>
          </w:p>
        </w:tc>
        <w:tc>
          <w:tcPr>
            <w:tcW w:w="1619" w:type="dxa"/>
          </w:tcPr>
          <w:p w14:paraId="00F960C7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7A02731A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4B06B138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5AC991A0" w14:textId="1814F206" w:rsidR="00320E32" w:rsidRPr="00D15DCB" w:rsidRDefault="00D15DCB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320E32" w:rsidRPr="00D15DCB" w14:paraId="71162B6D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388D1A60" w14:textId="093BC128" w:rsidR="00320E32" w:rsidRPr="00D15DCB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2</w:t>
            </w:r>
          </w:p>
        </w:tc>
        <w:tc>
          <w:tcPr>
            <w:tcW w:w="2674" w:type="dxa"/>
            <w:vAlign w:val="bottom"/>
          </w:tcPr>
          <w:p w14:paraId="18399CF6" w14:textId="0713791D" w:rsidR="00320E32" w:rsidRPr="00D15DCB" w:rsidRDefault="00D15DCB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sz w:val="22"/>
                <w:szCs w:val="22"/>
                <w:lang w:val="ro-RO"/>
              </w:rPr>
              <w:t>Autospecială pentru transportul containerelor izoterme</w:t>
            </w:r>
          </w:p>
        </w:tc>
        <w:tc>
          <w:tcPr>
            <w:tcW w:w="1619" w:type="dxa"/>
            <w:vAlign w:val="bottom"/>
          </w:tcPr>
          <w:p w14:paraId="754749CD" w14:textId="2815CAE0" w:rsidR="00320E32" w:rsidRPr="00D15DCB" w:rsidRDefault="00D15DCB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bottom"/>
          </w:tcPr>
          <w:p w14:paraId="4AE745C4" w14:textId="3A1B16BC" w:rsidR="00320E32" w:rsidRPr="00D15DCB" w:rsidRDefault="00D15DCB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1619" w:type="dxa"/>
          </w:tcPr>
          <w:p w14:paraId="256C59A1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48B73EC5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38EFD7C5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64356FFD" w14:textId="308CACBF" w:rsidR="00320E32" w:rsidRPr="00D15DCB" w:rsidRDefault="00D15DCB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320E32" w:rsidRPr="00D15DCB" w14:paraId="098DC9DB" w14:textId="77777777" w:rsidTr="00320E32">
        <w:tc>
          <w:tcPr>
            <w:tcW w:w="562" w:type="dxa"/>
            <w:vAlign w:val="center"/>
          </w:tcPr>
          <w:p w14:paraId="7A8CF1BA" w14:textId="67A7859B" w:rsidR="00320E32" w:rsidRPr="00D15DCB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3</w:t>
            </w:r>
          </w:p>
        </w:tc>
        <w:tc>
          <w:tcPr>
            <w:tcW w:w="2674" w:type="dxa"/>
            <w:vAlign w:val="center"/>
          </w:tcPr>
          <w:p w14:paraId="0C22539A" w14:textId="090AC4A1" w:rsidR="00320E32" w:rsidRPr="00D15DCB" w:rsidRDefault="00D15DCB" w:rsidP="00DE635D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D15DCB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PREȚUL TOTAL AL OFERTEI</w:t>
            </w:r>
          </w:p>
        </w:tc>
        <w:tc>
          <w:tcPr>
            <w:tcW w:w="1619" w:type="dxa"/>
            <w:vAlign w:val="center"/>
          </w:tcPr>
          <w:p w14:paraId="1BEDE522" w14:textId="0CAD225F" w:rsidR="00320E32" w:rsidRPr="00D15DCB" w:rsidRDefault="00320E32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  <w:vAlign w:val="center"/>
          </w:tcPr>
          <w:p w14:paraId="107C06F2" w14:textId="24AAE239" w:rsidR="00320E32" w:rsidRPr="00D15DCB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123313C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3E246A91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1619171E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5B98A20E" w14:textId="77777777" w:rsidR="00320E32" w:rsidRPr="00D15DCB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2AFB47C2" w14:textId="77777777" w:rsidR="00D15DCB" w:rsidRPr="00D15DCB" w:rsidRDefault="00D15DCB" w:rsidP="003947BA">
      <w:pPr>
        <w:rPr>
          <w:lang w:val="ro-RO"/>
        </w:rPr>
      </w:pPr>
    </w:p>
    <w:p w14:paraId="13A819A4" w14:textId="7B8EA921" w:rsidR="003947BA" w:rsidRPr="00D15DCB" w:rsidRDefault="00D15DCB" w:rsidP="003947BA">
      <w:pPr>
        <w:rPr>
          <w:rFonts w:ascii="Cambria" w:hAnsi="Cambria"/>
          <w:sz w:val="22"/>
          <w:szCs w:val="22"/>
          <w:lang w:val="ro-RO"/>
        </w:rPr>
      </w:pPr>
      <w:r w:rsidRPr="00D15DCB">
        <w:rPr>
          <w:rFonts w:ascii="Cambria" w:hAnsi="Cambria"/>
          <w:sz w:val="22"/>
          <w:szCs w:val="22"/>
          <w:lang w:val="ro-RO"/>
        </w:rPr>
        <w:t>Notă:</w:t>
      </w:r>
    </w:p>
    <w:p w14:paraId="13E610B5" w14:textId="2F9EEBFE" w:rsidR="00D15DCB" w:rsidRPr="00D15DCB" w:rsidRDefault="00D15DCB" w:rsidP="00D15DCB">
      <w:pPr>
        <w:pStyle w:val="ListParagraph"/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D15DCB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Prețul total pentru fiecare articol va include prețul bunului și toate costurile aferente livrării acestuia în condiții DDP la adresa indicată</w:t>
      </w:r>
      <w:r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;</w:t>
      </w:r>
    </w:p>
    <w:p w14:paraId="7C1BA5BD" w14:textId="16E816D7" w:rsidR="00D15DCB" w:rsidRPr="00D15DCB" w:rsidRDefault="00D15DCB" w:rsidP="00D15DCB">
      <w:pPr>
        <w:pStyle w:val="ListParagraph"/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D15DCB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P</w:t>
      </w:r>
      <w:r w:rsidRPr="00D15DCB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rețurile vor fi ofertate în EUR, cu TVA la cota 0%</w:t>
      </w:r>
      <w:r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;</w:t>
      </w:r>
    </w:p>
    <w:p w14:paraId="703C7EA2" w14:textId="65B0B512" w:rsidR="00D15DCB" w:rsidRPr="00D15DCB" w:rsidRDefault="00D15DCB" w:rsidP="00D15DCB">
      <w:pPr>
        <w:pStyle w:val="ListParagraph"/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D15DCB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În scopul comparării și evaluării ofertelor, prețurile exprimate în EUR vor fi convertite în MDL la cursul oficial de schimb stabilit de Banca Națională a Moldovei, valabil la data deschiderii ofertelor</w:t>
      </w:r>
      <w:r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;</w:t>
      </w:r>
    </w:p>
    <w:p w14:paraId="0D462093" w14:textId="1C51D594" w:rsidR="00D15DCB" w:rsidRPr="00D15DCB" w:rsidRDefault="00D15DCB" w:rsidP="00D15DCB">
      <w:pPr>
        <w:pStyle w:val="ListParagraph"/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D15DCB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Plata va fi efectuată în MDL, la cursul oficial de schimb stabilit de Banca Națională a Moldovei pentru EUR, valabil la data efectuării transferului</w:t>
      </w:r>
      <w:r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;</w:t>
      </w:r>
    </w:p>
    <w:p w14:paraId="153208FD" w14:textId="1BDD82D2" w:rsidR="00D15DCB" w:rsidRPr="00D15DCB" w:rsidRDefault="00D15DCB" w:rsidP="00D15DCB">
      <w:pPr>
        <w:pStyle w:val="ListParagraph"/>
        <w:numPr>
          <w:ilvl w:val="0"/>
          <w:numId w:val="1"/>
        </w:numPr>
        <w:rPr>
          <w:rFonts w:ascii="Cambria" w:hAnsi="Cambria"/>
          <w:sz w:val="22"/>
          <w:szCs w:val="22"/>
          <w:lang w:val="ro-RO"/>
        </w:rPr>
      </w:pPr>
      <w:r w:rsidRPr="00D15DCB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Termenul de livrare ofertat nu va depăși 30 de zile calendaristice de la data semnării contractului.</w:t>
      </w:r>
    </w:p>
    <w:p w14:paraId="0E38FEE7" w14:textId="77777777" w:rsidR="00D15DCB" w:rsidRDefault="00D15DCB" w:rsidP="003947BA"/>
    <w:p w14:paraId="7E444DC5" w14:textId="77777777" w:rsidR="00320E32" w:rsidRPr="003947BA" w:rsidRDefault="00320E32" w:rsidP="00320E32">
      <w:pPr>
        <w:spacing w:line="256" w:lineRule="auto"/>
        <w:ind w:left="90"/>
        <w:jc w:val="both"/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</w:pPr>
      <w:r w:rsidRPr="003947BA"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  <w:t>[Denumirea companiei]</w:t>
      </w:r>
    </w:p>
    <w:p w14:paraId="1D688C68" w14:textId="77777777" w:rsidR="00320E32" w:rsidRPr="003947BA" w:rsidRDefault="00320E32" w:rsidP="00320E32">
      <w:pPr>
        <w:spacing w:after="0" w:line="256" w:lineRule="auto"/>
        <w:ind w:left="90"/>
        <w:jc w:val="both"/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</w:pPr>
      <w:r w:rsidRPr="003947BA"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  <w:t>Numele, Prenumele persoanei responsabile</w:t>
      </w:r>
      <w:r w:rsidRPr="003947BA"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  <w:t xml:space="preserve"> _________________________________</w:t>
      </w:r>
      <w:r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  <w:t xml:space="preserve">  </w:t>
      </w:r>
      <w:r w:rsidRPr="003947BA"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 xml:space="preserve">Data: _______________________    </w:t>
      </w:r>
    </w:p>
    <w:p w14:paraId="2DE32662" w14:textId="4EDF45C6" w:rsidR="00320E32" w:rsidRPr="003947BA" w:rsidRDefault="00320E32" w:rsidP="00320E32">
      <w:pPr>
        <w:ind w:left="4320"/>
      </w:pPr>
      <w:r w:rsidRPr="003947BA"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>semnătură, ștampil</w:t>
      </w:r>
      <w:r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>a</w:t>
      </w:r>
    </w:p>
    <w:sectPr w:rsidR="00320E32" w:rsidRPr="003947BA" w:rsidSect="001E6FD3">
      <w:pgSz w:w="15840" w:h="12240" w:orient="landscape"/>
      <w:pgMar w:top="12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62DF6"/>
    <w:multiLevelType w:val="hybridMultilevel"/>
    <w:tmpl w:val="28E06EB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6874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C1"/>
    <w:rsid w:val="001E6FD3"/>
    <w:rsid w:val="002E2C0A"/>
    <w:rsid w:val="00300E70"/>
    <w:rsid w:val="00320E32"/>
    <w:rsid w:val="003757AF"/>
    <w:rsid w:val="003947BA"/>
    <w:rsid w:val="003E55DA"/>
    <w:rsid w:val="003E7C72"/>
    <w:rsid w:val="00506E8C"/>
    <w:rsid w:val="005159AE"/>
    <w:rsid w:val="005742B4"/>
    <w:rsid w:val="007A3AEA"/>
    <w:rsid w:val="00890EB5"/>
    <w:rsid w:val="00A0099D"/>
    <w:rsid w:val="00B1029B"/>
    <w:rsid w:val="00B50F49"/>
    <w:rsid w:val="00BF06C1"/>
    <w:rsid w:val="00C83B8A"/>
    <w:rsid w:val="00C941F4"/>
    <w:rsid w:val="00D15DCB"/>
    <w:rsid w:val="00D4335A"/>
    <w:rsid w:val="00DA421D"/>
    <w:rsid w:val="00DE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D3EA"/>
  <w15:chartTrackingRefBased/>
  <w15:docId w15:val="{E66E4766-D04A-427F-B9BC-2064AC48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6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6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6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6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6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2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87EF-1D29-4DEB-8C53-A7607FA5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Scurtu Alexandru</dc:creator>
  <cp:keywords/>
  <dc:description/>
  <cp:lastModifiedBy>Scurtu Alexandru</cp:lastModifiedBy>
  <cp:revision>16</cp:revision>
  <dcterms:created xsi:type="dcterms:W3CDTF">2026-04-07T07:00:00Z</dcterms:created>
  <dcterms:modified xsi:type="dcterms:W3CDTF">2026-08-04T07:45:00Z</dcterms:modified>
</cp:coreProperties>
</file>