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A3CF" w14:textId="77777777" w:rsidR="0014144F" w:rsidRPr="00167BE2" w:rsidRDefault="0014144F" w:rsidP="00167BE2">
      <w:pPr>
        <w:spacing w:line="276" w:lineRule="auto"/>
        <w:rPr>
          <w:rFonts w:ascii="Cambria" w:hAnsi="Cambria"/>
          <w:lang w:val="ro-RO" w:eastAsia="ru-RU"/>
        </w:rPr>
      </w:pPr>
    </w:p>
    <w:p w14:paraId="7605FD3C" w14:textId="49DEA6BA" w:rsidR="0014144F" w:rsidRPr="00167BE2" w:rsidRDefault="00167BE2" w:rsidP="004D0BF8">
      <w:pPr>
        <w:spacing w:line="276" w:lineRule="auto"/>
        <w:jc w:val="center"/>
        <w:rPr>
          <w:rFonts w:ascii="Cambria" w:hAnsi="Cambria"/>
          <w:lang w:val="ro-RO" w:eastAsia="ru-RU"/>
        </w:rPr>
      </w:pPr>
      <w:r w:rsidRPr="00167BE2">
        <w:rPr>
          <w:rFonts w:ascii="Cambria" w:hAnsi="Cambria"/>
          <w:noProof/>
        </w:rPr>
        <w:drawing>
          <wp:inline distT="0" distB="0" distL="0" distR="0" wp14:anchorId="7DAF0649" wp14:editId="3E9111C2">
            <wp:extent cx="1295400" cy="533400"/>
            <wp:effectExtent l="0" t="0" r="0" b="0"/>
            <wp:docPr id="1585892476" name="Picture 158589247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533400"/>
                    </a:xfrm>
                    <a:prstGeom prst="rect">
                      <a:avLst/>
                    </a:prstGeom>
                    <a:noFill/>
                    <a:ln>
                      <a:noFill/>
                    </a:ln>
                  </pic:spPr>
                </pic:pic>
              </a:graphicData>
            </a:graphic>
          </wp:inline>
        </w:drawing>
      </w:r>
      <w:r w:rsidR="0014144F" w:rsidRPr="00167BE2">
        <w:rPr>
          <w:rFonts w:ascii="Cambria" w:hAnsi="Cambria"/>
          <w:b/>
          <w:bCs/>
          <w:lang w:val="ro-RO" w:eastAsia="ru-RU"/>
        </w:rPr>
        <w:t> </w:t>
      </w:r>
    </w:p>
    <w:p w14:paraId="5ED0DA1C" w14:textId="77777777" w:rsidR="0014144F" w:rsidRPr="00167BE2" w:rsidRDefault="0014144F" w:rsidP="004D0BF8">
      <w:pPr>
        <w:spacing w:line="276" w:lineRule="auto"/>
        <w:jc w:val="center"/>
        <w:rPr>
          <w:rFonts w:ascii="Cambria" w:hAnsi="Cambria"/>
          <w:b/>
          <w:bCs/>
          <w:lang w:val="ro-RO" w:eastAsia="ru-RU"/>
        </w:rPr>
      </w:pPr>
    </w:p>
    <w:p w14:paraId="0D4C52FF" w14:textId="77777777" w:rsidR="0014144F" w:rsidRPr="00167BE2" w:rsidRDefault="0014144F" w:rsidP="004D0BF8">
      <w:pPr>
        <w:spacing w:line="276" w:lineRule="auto"/>
        <w:jc w:val="center"/>
        <w:rPr>
          <w:rFonts w:ascii="Cambria" w:hAnsi="Cambria"/>
          <w:b/>
          <w:bCs/>
          <w:lang w:val="ro-RO" w:eastAsia="ru-RU"/>
        </w:rPr>
      </w:pPr>
    </w:p>
    <w:p w14:paraId="4418A68D" w14:textId="77777777" w:rsidR="0014144F" w:rsidRPr="00167BE2" w:rsidRDefault="0014144F" w:rsidP="004D0BF8">
      <w:pPr>
        <w:spacing w:line="276" w:lineRule="auto"/>
        <w:jc w:val="center"/>
        <w:rPr>
          <w:rFonts w:ascii="Cambria" w:hAnsi="Cambria"/>
          <w:b/>
          <w:bCs/>
          <w:sz w:val="28"/>
          <w:szCs w:val="28"/>
          <w:lang w:val="ro-RO" w:eastAsia="ru-RU"/>
        </w:rPr>
      </w:pPr>
      <w:r w:rsidRPr="00167BE2">
        <w:rPr>
          <w:rFonts w:ascii="Cambria" w:hAnsi="Cambria"/>
          <w:b/>
          <w:bCs/>
          <w:sz w:val="28"/>
          <w:szCs w:val="28"/>
          <w:lang w:val="ro-RO" w:eastAsia="ru-RU"/>
        </w:rPr>
        <w:t>UNITATEA CONSOLIDATĂ PENTRU IMPLEMENTAREA PROGRAMELOR IFAD</w:t>
      </w:r>
    </w:p>
    <w:p w14:paraId="00BA459F" w14:textId="77777777" w:rsidR="0014144F" w:rsidRPr="00167BE2" w:rsidRDefault="0014144F" w:rsidP="004D0BF8">
      <w:pPr>
        <w:spacing w:line="276" w:lineRule="auto"/>
        <w:jc w:val="center"/>
        <w:rPr>
          <w:rFonts w:ascii="Cambria" w:hAnsi="Cambria"/>
          <w:b/>
          <w:bCs/>
          <w:lang w:val="ro-RO" w:eastAsia="ru-RU"/>
        </w:rPr>
      </w:pPr>
      <w:r w:rsidRPr="00167BE2">
        <w:rPr>
          <w:rFonts w:ascii="Cambria" w:hAnsi="Cambria"/>
          <w:b/>
          <w:bCs/>
          <w:lang w:val="ro-RO" w:eastAsia="ru-RU"/>
        </w:rPr>
        <w:t xml:space="preserve"> </w:t>
      </w:r>
    </w:p>
    <w:p w14:paraId="4EE39F56" w14:textId="77777777" w:rsidR="00167BE2" w:rsidRDefault="00167BE2" w:rsidP="00172E1E">
      <w:pPr>
        <w:spacing w:line="276" w:lineRule="auto"/>
        <w:jc w:val="center"/>
        <w:rPr>
          <w:rFonts w:ascii="Cambria" w:hAnsi="Cambria"/>
          <w:b/>
          <w:bCs/>
          <w:sz w:val="28"/>
          <w:szCs w:val="28"/>
          <w:lang w:val="ro-RO" w:eastAsia="ru-RU"/>
        </w:rPr>
      </w:pPr>
    </w:p>
    <w:p w14:paraId="636FF8DA" w14:textId="77777777" w:rsidR="00167BE2" w:rsidRDefault="00167BE2" w:rsidP="00172E1E">
      <w:pPr>
        <w:spacing w:line="276" w:lineRule="auto"/>
        <w:jc w:val="center"/>
        <w:rPr>
          <w:rFonts w:ascii="Cambria" w:hAnsi="Cambria"/>
          <w:b/>
          <w:bCs/>
          <w:sz w:val="28"/>
          <w:szCs w:val="28"/>
          <w:lang w:val="ro-RO" w:eastAsia="ru-RU"/>
        </w:rPr>
      </w:pPr>
    </w:p>
    <w:p w14:paraId="02EF6195" w14:textId="77777777" w:rsidR="00167BE2" w:rsidRDefault="00167BE2" w:rsidP="00172E1E">
      <w:pPr>
        <w:spacing w:line="276" w:lineRule="auto"/>
        <w:jc w:val="center"/>
        <w:rPr>
          <w:rFonts w:ascii="Cambria" w:hAnsi="Cambria"/>
          <w:b/>
          <w:bCs/>
          <w:sz w:val="28"/>
          <w:szCs w:val="28"/>
          <w:lang w:val="ro-RO" w:eastAsia="ru-RU"/>
        </w:rPr>
      </w:pPr>
    </w:p>
    <w:p w14:paraId="0FF0D193" w14:textId="77777777" w:rsidR="00167BE2" w:rsidRDefault="00167BE2" w:rsidP="00172E1E">
      <w:pPr>
        <w:spacing w:line="276" w:lineRule="auto"/>
        <w:jc w:val="center"/>
        <w:rPr>
          <w:rFonts w:ascii="Cambria" w:hAnsi="Cambria"/>
          <w:b/>
          <w:bCs/>
          <w:sz w:val="28"/>
          <w:szCs w:val="28"/>
          <w:lang w:val="ro-RO" w:eastAsia="ru-RU"/>
        </w:rPr>
      </w:pPr>
    </w:p>
    <w:p w14:paraId="050D8270" w14:textId="347F3A6A" w:rsidR="0014144F" w:rsidRPr="00167BE2" w:rsidRDefault="0014144F" w:rsidP="00172E1E">
      <w:pPr>
        <w:spacing w:line="276" w:lineRule="auto"/>
        <w:jc w:val="center"/>
        <w:rPr>
          <w:rFonts w:ascii="Cambria" w:hAnsi="Cambria"/>
          <w:sz w:val="28"/>
          <w:szCs w:val="28"/>
          <w:lang w:val="ro-RO" w:eastAsia="ru-RU"/>
        </w:rPr>
      </w:pPr>
      <w:r w:rsidRPr="00167BE2">
        <w:rPr>
          <w:rFonts w:ascii="Cambria" w:hAnsi="Cambria"/>
          <w:b/>
          <w:bCs/>
          <w:sz w:val="28"/>
          <w:szCs w:val="28"/>
          <w:lang w:val="ro-RO" w:eastAsia="ru-RU"/>
        </w:rPr>
        <w:t>Termeni de referință </w:t>
      </w:r>
    </w:p>
    <w:p w14:paraId="7251B377" w14:textId="25B1A621" w:rsidR="0014144F" w:rsidRPr="00167BE2" w:rsidRDefault="0014144F" w:rsidP="00983BE2">
      <w:pPr>
        <w:spacing w:line="276" w:lineRule="auto"/>
        <w:jc w:val="center"/>
        <w:rPr>
          <w:rFonts w:ascii="Cambria" w:hAnsi="Cambria"/>
          <w:bCs/>
          <w:sz w:val="28"/>
          <w:szCs w:val="28"/>
          <w:lang w:val="ro-RO" w:eastAsia="ru-RU"/>
        </w:rPr>
      </w:pPr>
      <w:r w:rsidRPr="00167BE2">
        <w:rPr>
          <w:rFonts w:ascii="Cambria" w:hAnsi="Cambria"/>
          <w:bCs/>
          <w:sz w:val="28"/>
          <w:szCs w:val="28"/>
          <w:lang w:val="ro-RO" w:eastAsia="ru-RU"/>
        </w:rPr>
        <w:t>pentru </w:t>
      </w:r>
    </w:p>
    <w:p w14:paraId="2B3F06CC" w14:textId="59F6A0B1" w:rsidR="0014144F" w:rsidRPr="00167BE2" w:rsidRDefault="0014144F" w:rsidP="00C67D3A">
      <w:pPr>
        <w:spacing w:line="276" w:lineRule="auto"/>
        <w:jc w:val="center"/>
        <w:rPr>
          <w:rFonts w:ascii="Cambria" w:hAnsi="Cambria"/>
          <w:sz w:val="28"/>
          <w:szCs w:val="28"/>
          <w:lang w:val="ro-RO" w:eastAsia="ru-RU"/>
        </w:rPr>
      </w:pPr>
      <w:r w:rsidRPr="00167BE2">
        <w:rPr>
          <w:rFonts w:ascii="Cambria" w:hAnsi="Cambria"/>
          <w:sz w:val="28"/>
          <w:szCs w:val="28"/>
          <w:lang w:val="ro-RO" w:eastAsia="ru-RU"/>
        </w:rPr>
        <w:t>organizarea unei vizite de studiu în Franța</w:t>
      </w:r>
    </w:p>
    <w:p w14:paraId="657F7DE4" w14:textId="03389DEF" w:rsidR="0014144F" w:rsidRPr="00167BE2" w:rsidRDefault="0014144F" w:rsidP="004D0BF8">
      <w:pPr>
        <w:spacing w:line="276" w:lineRule="auto"/>
        <w:jc w:val="center"/>
        <w:rPr>
          <w:rFonts w:ascii="Cambria" w:hAnsi="Cambria"/>
          <w:sz w:val="28"/>
          <w:szCs w:val="28"/>
          <w:lang w:val="ro-RO" w:eastAsia="ru-RU"/>
        </w:rPr>
      </w:pPr>
      <w:r w:rsidRPr="00167BE2">
        <w:rPr>
          <w:rFonts w:ascii="Cambria" w:hAnsi="Cambria"/>
          <w:sz w:val="28"/>
          <w:szCs w:val="28"/>
          <w:lang w:val="ro-RO" w:eastAsia="ru-RU"/>
        </w:rPr>
        <w:t>pentru un grup de crescători de ovine și caprine</w:t>
      </w:r>
      <w:r w:rsidR="00CA498B" w:rsidRPr="00167BE2">
        <w:rPr>
          <w:rFonts w:ascii="Cambria" w:hAnsi="Cambria"/>
          <w:sz w:val="28"/>
          <w:szCs w:val="28"/>
          <w:lang w:val="ro-RO" w:eastAsia="ru-RU"/>
        </w:rPr>
        <w:t xml:space="preserve"> </w:t>
      </w:r>
    </w:p>
    <w:p w14:paraId="56994259" w14:textId="77777777" w:rsidR="00CC26C7" w:rsidRPr="00167BE2" w:rsidRDefault="0014144F" w:rsidP="004D0BF8">
      <w:pPr>
        <w:spacing w:line="276" w:lineRule="auto"/>
        <w:jc w:val="center"/>
        <w:rPr>
          <w:rFonts w:ascii="Cambria" w:hAnsi="Cambria"/>
          <w:sz w:val="28"/>
          <w:szCs w:val="28"/>
          <w:lang w:val="ro-RO" w:eastAsia="ru-RU"/>
        </w:rPr>
      </w:pPr>
      <w:r w:rsidRPr="00167BE2">
        <w:rPr>
          <w:rFonts w:ascii="Cambria" w:hAnsi="Cambria"/>
          <w:sz w:val="28"/>
          <w:szCs w:val="28"/>
          <w:lang w:val="ro-RO" w:eastAsia="ru-RU"/>
        </w:rPr>
        <w:t>beneficiari și potențiali beneficiari ai Proiectelor IFAD</w:t>
      </w:r>
      <w:r w:rsidR="006C031E" w:rsidRPr="00167BE2">
        <w:rPr>
          <w:rFonts w:ascii="Cambria" w:hAnsi="Cambria"/>
          <w:sz w:val="28"/>
          <w:szCs w:val="28"/>
          <w:lang w:val="ro-RO" w:eastAsia="ru-RU"/>
        </w:rPr>
        <w:t xml:space="preserve"> </w:t>
      </w:r>
    </w:p>
    <w:p w14:paraId="3ABBB9F1" w14:textId="7131FC86" w:rsidR="0014144F" w:rsidRPr="00167BE2" w:rsidRDefault="0014144F" w:rsidP="004D0BF8">
      <w:pPr>
        <w:spacing w:line="276" w:lineRule="auto"/>
        <w:jc w:val="center"/>
        <w:rPr>
          <w:rFonts w:ascii="Cambria" w:hAnsi="Cambria"/>
          <w:lang w:val="ro-RO" w:eastAsia="ru-RU"/>
        </w:rPr>
      </w:pPr>
      <w:r w:rsidRPr="00167BE2">
        <w:rPr>
          <w:rFonts w:ascii="Cambria" w:hAnsi="Cambria"/>
          <w:lang w:val="ro-RO" w:eastAsia="ru-RU"/>
        </w:rPr>
        <w:t> </w:t>
      </w:r>
    </w:p>
    <w:p w14:paraId="2579F6E8" w14:textId="77777777" w:rsidR="0014144F" w:rsidRPr="00167BE2" w:rsidRDefault="0014144F" w:rsidP="004D0BF8">
      <w:pPr>
        <w:spacing w:line="276" w:lineRule="auto"/>
        <w:jc w:val="center"/>
        <w:rPr>
          <w:rFonts w:ascii="Cambria" w:hAnsi="Cambria"/>
          <w:lang w:val="ro-RO" w:eastAsia="ru-RU"/>
        </w:rPr>
      </w:pPr>
    </w:p>
    <w:p w14:paraId="5301F800" w14:textId="55BF3B96" w:rsidR="0014144F" w:rsidRPr="00167BE2" w:rsidRDefault="0014144F" w:rsidP="004D0BF8">
      <w:pPr>
        <w:spacing w:line="276" w:lineRule="auto"/>
        <w:jc w:val="center"/>
        <w:rPr>
          <w:rFonts w:ascii="Cambria" w:hAnsi="Cambria"/>
          <w:sz w:val="28"/>
          <w:szCs w:val="28"/>
          <w:lang w:val="ro-RO" w:eastAsia="ru-RU"/>
        </w:rPr>
      </w:pPr>
      <w:proofErr w:type="spellStart"/>
      <w:r w:rsidRPr="00167BE2">
        <w:rPr>
          <w:rFonts w:ascii="Cambria" w:hAnsi="Cambria"/>
          <w:sz w:val="28"/>
          <w:szCs w:val="28"/>
          <w:lang w:val="ro-RO" w:eastAsia="ru-RU"/>
        </w:rPr>
        <w:t>Ref</w:t>
      </w:r>
      <w:proofErr w:type="spellEnd"/>
      <w:r w:rsidRPr="00167BE2">
        <w:rPr>
          <w:rFonts w:ascii="Cambria" w:hAnsi="Cambria"/>
          <w:sz w:val="28"/>
          <w:szCs w:val="28"/>
          <w:lang w:val="ro-RO" w:eastAsia="ru-RU"/>
        </w:rPr>
        <w:t xml:space="preserve"> No:</w:t>
      </w:r>
      <w:r w:rsidRPr="00167BE2">
        <w:rPr>
          <w:rFonts w:ascii="Cambria" w:hAnsi="Cambria"/>
          <w:b/>
          <w:bCs/>
          <w:sz w:val="28"/>
          <w:szCs w:val="28"/>
          <w:lang w:val="ro-RO" w:eastAsia="ru-RU"/>
        </w:rPr>
        <w:t xml:space="preserve"> </w:t>
      </w:r>
      <w:r w:rsidR="00167BE2" w:rsidRPr="00167BE2">
        <w:rPr>
          <w:rFonts w:ascii="Cambria" w:hAnsi="Cambria"/>
          <w:i/>
          <w:iCs/>
          <w:color w:val="007BB8"/>
          <w:sz w:val="28"/>
          <w:szCs w:val="28"/>
          <w:lang w:val="ro-RO" w:eastAsia="ru-RU"/>
        </w:rPr>
        <w:t>50</w:t>
      </w:r>
      <w:r w:rsidRPr="00167BE2">
        <w:rPr>
          <w:rFonts w:ascii="Cambria" w:hAnsi="Cambria"/>
          <w:i/>
          <w:iCs/>
          <w:color w:val="007BB8"/>
          <w:sz w:val="28"/>
          <w:szCs w:val="28"/>
          <w:lang w:val="ro-RO" w:eastAsia="ru-RU"/>
        </w:rPr>
        <w:t xml:space="preserve">/26 TRTP </w:t>
      </w:r>
    </w:p>
    <w:p w14:paraId="0D93EA0D" w14:textId="77777777" w:rsidR="0014144F" w:rsidRPr="00167BE2" w:rsidRDefault="0014144F" w:rsidP="004D0BF8">
      <w:pPr>
        <w:spacing w:line="276" w:lineRule="auto"/>
        <w:jc w:val="center"/>
        <w:rPr>
          <w:rFonts w:ascii="Cambria" w:hAnsi="Cambria"/>
          <w:lang w:val="ro-RO" w:eastAsia="ru-RU"/>
        </w:rPr>
      </w:pPr>
      <w:r w:rsidRPr="00167BE2">
        <w:rPr>
          <w:rFonts w:ascii="Cambria" w:hAnsi="Cambria"/>
          <w:b/>
          <w:bCs/>
          <w:lang w:val="ro-RO" w:eastAsia="ru-RU"/>
        </w:rPr>
        <w:t> </w:t>
      </w:r>
    </w:p>
    <w:p w14:paraId="3FF83910" w14:textId="77777777" w:rsidR="00167BE2" w:rsidRDefault="00167BE2" w:rsidP="004D0BF8">
      <w:pPr>
        <w:spacing w:line="276" w:lineRule="auto"/>
        <w:jc w:val="center"/>
        <w:rPr>
          <w:rFonts w:ascii="Cambria" w:hAnsi="Cambria"/>
          <w:b/>
          <w:bCs/>
          <w:lang w:val="ro-RO" w:eastAsia="ru-RU"/>
        </w:rPr>
      </w:pPr>
    </w:p>
    <w:p w14:paraId="36373A03" w14:textId="77777777" w:rsidR="00167BE2" w:rsidRDefault="00167BE2" w:rsidP="004D0BF8">
      <w:pPr>
        <w:spacing w:line="276" w:lineRule="auto"/>
        <w:jc w:val="center"/>
        <w:rPr>
          <w:rFonts w:ascii="Cambria" w:hAnsi="Cambria"/>
          <w:b/>
          <w:bCs/>
          <w:lang w:val="ro-RO" w:eastAsia="ru-RU"/>
        </w:rPr>
      </w:pPr>
    </w:p>
    <w:p w14:paraId="05CC1E84" w14:textId="77777777" w:rsidR="00167BE2" w:rsidRDefault="00167BE2" w:rsidP="004D0BF8">
      <w:pPr>
        <w:spacing w:line="276" w:lineRule="auto"/>
        <w:jc w:val="center"/>
        <w:rPr>
          <w:rFonts w:ascii="Cambria" w:hAnsi="Cambria"/>
          <w:b/>
          <w:bCs/>
          <w:lang w:val="ro-RO" w:eastAsia="ru-RU"/>
        </w:rPr>
      </w:pPr>
    </w:p>
    <w:p w14:paraId="697E8BAA" w14:textId="77777777" w:rsidR="00167BE2" w:rsidRDefault="00167BE2" w:rsidP="004D0BF8">
      <w:pPr>
        <w:spacing w:line="276" w:lineRule="auto"/>
        <w:jc w:val="center"/>
        <w:rPr>
          <w:rFonts w:ascii="Cambria" w:hAnsi="Cambria"/>
          <w:b/>
          <w:bCs/>
          <w:lang w:val="ro-RO" w:eastAsia="ru-RU"/>
        </w:rPr>
      </w:pPr>
    </w:p>
    <w:p w14:paraId="233BA822" w14:textId="77777777" w:rsidR="00167BE2" w:rsidRDefault="00167BE2" w:rsidP="004D0BF8">
      <w:pPr>
        <w:spacing w:line="276" w:lineRule="auto"/>
        <w:jc w:val="center"/>
        <w:rPr>
          <w:rFonts w:ascii="Cambria" w:hAnsi="Cambria"/>
          <w:b/>
          <w:bCs/>
          <w:lang w:val="ro-RO" w:eastAsia="ru-RU"/>
        </w:rPr>
      </w:pPr>
    </w:p>
    <w:p w14:paraId="2264D506" w14:textId="77777777" w:rsidR="00167BE2" w:rsidRDefault="00167BE2" w:rsidP="004D0BF8">
      <w:pPr>
        <w:spacing w:line="276" w:lineRule="auto"/>
        <w:jc w:val="center"/>
        <w:rPr>
          <w:rFonts w:ascii="Cambria" w:hAnsi="Cambria"/>
          <w:b/>
          <w:bCs/>
          <w:lang w:val="ro-RO" w:eastAsia="ru-RU"/>
        </w:rPr>
      </w:pPr>
    </w:p>
    <w:p w14:paraId="55C4FC53" w14:textId="77777777" w:rsidR="00167BE2" w:rsidRDefault="00167BE2" w:rsidP="004D0BF8">
      <w:pPr>
        <w:spacing w:line="276" w:lineRule="auto"/>
        <w:jc w:val="center"/>
        <w:rPr>
          <w:rFonts w:ascii="Cambria" w:hAnsi="Cambria"/>
          <w:b/>
          <w:bCs/>
          <w:lang w:val="ro-RO" w:eastAsia="ru-RU"/>
        </w:rPr>
      </w:pPr>
    </w:p>
    <w:p w14:paraId="00B44302" w14:textId="77777777" w:rsidR="00167BE2" w:rsidRDefault="00167BE2" w:rsidP="004D0BF8">
      <w:pPr>
        <w:spacing w:line="276" w:lineRule="auto"/>
        <w:jc w:val="center"/>
        <w:rPr>
          <w:rFonts w:ascii="Cambria" w:hAnsi="Cambria"/>
          <w:b/>
          <w:bCs/>
          <w:lang w:val="ro-RO" w:eastAsia="ru-RU"/>
        </w:rPr>
      </w:pPr>
    </w:p>
    <w:p w14:paraId="79AB4724" w14:textId="77777777" w:rsidR="00167BE2" w:rsidRDefault="00167BE2" w:rsidP="004D0BF8">
      <w:pPr>
        <w:spacing w:line="276" w:lineRule="auto"/>
        <w:jc w:val="center"/>
        <w:rPr>
          <w:rFonts w:ascii="Cambria" w:hAnsi="Cambria"/>
          <w:b/>
          <w:bCs/>
          <w:lang w:val="ro-RO" w:eastAsia="ru-RU"/>
        </w:rPr>
      </w:pPr>
    </w:p>
    <w:p w14:paraId="1E2D2D14" w14:textId="77777777" w:rsidR="00167BE2" w:rsidRDefault="00167BE2" w:rsidP="004D0BF8">
      <w:pPr>
        <w:spacing w:line="276" w:lineRule="auto"/>
        <w:jc w:val="center"/>
        <w:rPr>
          <w:rFonts w:ascii="Cambria" w:hAnsi="Cambria"/>
          <w:b/>
          <w:bCs/>
          <w:lang w:val="ro-RO" w:eastAsia="ru-RU"/>
        </w:rPr>
      </w:pPr>
    </w:p>
    <w:p w14:paraId="2C0AF4BB" w14:textId="77777777" w:rsidR="00167BE2" w:rsidRDefault="00167BE2" w:rsidP="004D0BF8">
      <w:pPr>
        <w:spacing w:line="276" w:lineRule="auto"/>
        <w:jc w:val="center"/>
        <w:rPr>
          <w:rFonts w:ascii="Cambria" w:hAnsi="Cambria"/>
          <w:b/>
          <w:bCs/>
          <w:lang w:val="ro-RO" w:eastAsia="ru-RU"/>
        </w:rPr>
      </w:pPr>
    </w:p>
    <w:p w14:paraId="3D575D15" w14:textId="77777777" w:rsidR="00167BE2" w:rsidRDefault="00167BE2" w:rsidP="004D0BF8">
      <w:pPr>
        <w:spacing w:line="276" w:lineRule="auto"/>
        <w:jc w:val="center"/>
        <w:rPr>
          <w:rFonts w:ascii="Cambria" w:hAnsi="Cambria"/>
          <w:b/>
          <w:bCs/>
          <w:lang w:val="ro-RO" w:eastAsia="ru-RU"/>
        </w:rPr>
      </w:pPr>
    </w:p>
    <w:p w14:paraId="59CD6F00" w14:textId="77777777" w:rsidR="00167BE2" w:rsidRDefault="00167BE2" w:rsidP="004D0BF8">
      <w:pPr>
        <w:spacing w:line="276" w:lineRule="auto"/>
        <w:jc w:val="center"/>
        <w:rPr>
          <w:rFonts w:ascii="Cambria" w:hAnsi="Cambria"/>
          <w:b/>
          <w:bCs/>
          <w:lang w:val="ro-RO" w:eastAsia="ru-RU"/>
        </w:rPr>
      </w:pPr>
    </w:p>
    <w:p w14:paraId="7E86A439" w14:textId="5B9AB98E" w:rsidR="0014144F" w:rsidRPr="00167BE2" w:rsidRDefault="0014144F" w:rsidP="004D0BF8">
      <w:pPr>
        <w:spacing w:line="276" w:lineRule="auto"/>
        <w:jc w:val="center"/>
        <w:rPr>
          <w:rFonts w:ascii="Cambria" w:hAnsi="Cambria"/>
          <w:lang w:val="ro-RO" w:eastAsia="ru-RU"/>
        </w:rPr>
      </w:pPr>
      <w:r w:rsidRPr="00167BE2">
        <w:rPr>
          <w:rFonts w:ascii="Cambria" w:hAnsi="Cambria"/>
          <w:b/>
          <w:bCs/>
          <w:lang w:val="ro-RO" w:eastAsia="ru-RU"/>
        </w:rPr>
        <w:t> </w:t>
      </w:r>
    </w:p>
    <w:p w14:paraId="0E57250F" w14:textId="77777777" w:rsidR="0014144F" w:rsidRPr="00167BE2" w:rsidRDefault="0014144F" w:rsidP="004D0BF8">
      <w:pPr>
        <w:spacing w:line="276" w:lineRule="auto"/>
        <w:jc w:val="center"/>
        <w:rPr>
          <w:rFonts w:ascii="Cambria" w:hAnsi="Cambria"/>
          <w:lang w:val="ro-RO" w:eastAsia="ru-RU"/>
        </w:rPr>
      </w:pPr>
      <w:r w:rsidRPr="00167BE2">
        <w:rPr>
          <w:rFonts w:ascii="Cambria" w:hAnsi="Cambria"/>
          <w:b/>
          <w:bCs/>
          <w:lang w:val="ro-RO" w:eastAsia="ru-RU"/>
        </w:rPr>
        <w:t> </w:t>
      </w:r>
    </w:p>
    <w:p w14:paraId="43C4D8E3" w14:textId="77777777" w:rsidR="00167BE2" w:rsidRDefault="00167BE2" w:rsidP="004D0BF8">
      <w:pPr>
        <w:spacing w:line="276" w:lineRule="auto"/>
        <w:rPr>
          <w:rFonts w:ascii="Cambria" w:hAnsi="Cambria"/>
          <w:lang w:val="ro-RO" w:eastAsia="ru-RU"/>
        </w:rPr>
      </w:pPr>
    </w:p>
    <w:p w14:paraId="403557C9" w14:textId="0281AC8A" w:rsidR="0014144F" w:rsidRPr="00167BE2" w:rsidRDefault="0014144F" w:rsidP="004D0BF8">
      <w:pPr>
        <w:spacing w:line="276" w:lineRule="auto"/>
        <w:rPr>
          <w:rFonts w:ascii="Cambria" w:hAnsi="Cambria"/>
          <w:lang w:val="ro-RO" w:eastAsia="ru-RU"/>
        </w:rPr>
      </w:pPr>
      <w:r w:rsidRPr="00167BE2">
        <w:rPr>
          <w:rFonts w:ascii="Cambria" w:hAnsi="Cambria"/>
          <w:lang w:val="ro-RO" w:eastAsia="ru-RU"/>
        </w:rPr>
        <w:t xml:space="preserve">Data lansării: </w:t>
      </w:r>
      <w:r w:rsidR="00167BE2" w:rsidRPr="00167BE2">
        <w:rPr>
          <w:rFonts w:ascii="Cambria" w:hAnsi="Cambria"/>
          <w:lang w:val="ro-RO" w:eastAsia="ru-RU"/>
        </w:rPr>
        <w:t xml:space="preserve"> </w:t>
      </w:r>
      <w:r w:rsidR="00167BE2" w:rsidRPr="00167BE2">
        <w:rPr>
          <w:rFonts w:ascii="Cambria" w:hAnsi="Cambria"/>
          <w:color w:val="007BB8"/>
          <w:lang w:val="ro-RO" w:eastAsia="ru-RU"/>
        </w:rPr>
        <w:t>11.10.2026</w:t>
      </w:r>
    </w:p>
    <w:p w14:paraId="5975A1B8" w14:textId="4488D796" w:rsidR="0014144F" w:rsidRPr="00167BE2" w:rsidRDefault="0014144F" w:rsidP="004D0BF8">
      <w:pPr>
        <w:pBdr>
          <w:bottom w:val="single" w:sz="4" w:space="0" w:color="auto"/>
        </w:pBdr>
        <w:tabs>
          <w:tab w:val="right" w:pos="9000"/>
        </w:tabs>
        <w:spacing w:line="276" w:lineRule="auto"/>
        <w:jc w:val="center"/>
        <w:rPr>
          <w:rFonts w:ascii="Cambria" w:hAnsi="Cambria"/>
          <w:lang w:val="ro-RO"/>
        </w:rPr>
      </w:pPr>
      <w:r w:rsidRPr="00167BE2">
        <w:rPr>
          <w:rFonts w:ascii="Cambria" w:hAnsi="Cambria"/>
          <w:b/>
          <w:bCs/>
          <w:lang w:val="ro-RO" w:eastAsia="ru-RU"/>
        </w:rPr>
        <w:br w:type="page"/>
      </w:r>
      <w:r w:rsidRPr="00167BE2">
        <w:rPr>
          <w:rFonts w:ascii="Cambria" w:hAnsi="Cambria"/>
          <w:b/>
          <w:bCs/>
          <w:lang w:val="ro-RO" w:eastAsia="ru-RU"/>
        </w:rPr>
        <w:lastRenderedPageBreak/>
        <w:t> </w:t>
      </w:r>
      <w:r w:rsidRPr="00167BE2">
        <w:rPr>
          <w:rFonts w:ascii="Cambria" w:hAnsi="Cambria"/>
          <w:noProof/>
          <w:lang w:val="ro-RO" w:eastAsia="ru-RU"/>
        </w:rPr>
        <mc:AlternateContent>
          <mc:Choice Requires="wps">
            <w:drawing>
              <wp:anchor distT="0" distB="0" distL="114300" distR="114300" simplePos="0" relativeHeight="251661312" behindDoc="0" locked="0" layoutInCell="1" allowOverlap="1" wp14:anchorId="3C78DA76" wp14:editId="0361BE28">
                <wp:simplePos x="0" y="0"/>
                <wp:positionH relativeFrom="margin">
                  <wp:align>center</wp:align>
                </wp:positionH>
                <wp:positionV relativeFrom="page">
                  <wp:posOffset>450215</wp:posOffset>
                </wp:positionV>
                <wp:extent cx="6868795" cy="360045"/>
                <wp:effectExtent l="0" t="0" r="0" b="0"/>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9F91B" id="Rectangle 6" o:spid="_x0000_s1026" style="position:absolute;margin-left:0;margin-top:35.45pt;width:540.85pt;height:28.3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" fillcolor="#1f3671" stroked="f" strokeweight="2pt">
                <w10:wrap anchorx="margin" anchory="page"/>
              </v:rect>
            </w:pict>
          </mc:Fallback>
        </mc:AlternateContent>
      </w:r>
      <w:r w:rsidRPr="00167BE2">
        <w:rPr>
          <w:rFonts w:ascii="Cambria" w:hAnsi="Cambria"/>
          <w:noProof/>
          <w:lang w:val="ro-RO" w:eastAsia="ru-RU"/>
        </w:rPr>
        <mc:AlternateContent>
          <mc:Choice Requires="wps">
            <w:drawing>
              <wp:anchor distT="0" distB="0" distL="114300" distR="114300" simplePos="0" relativeHeight="251662336" behindDoc="0" locked="0" layoutInCell="1" allowOverlap="1" wp14:anchorId="57C8BD7A" wp14:editId="4B19CCF5">
                <wp:simplePos x="0" y="0"/>
                <wp:positionH relativeFrom="margin">
                  <wp:align>center</wp:align>
                </wp:positionH>
                <wp:positionV relativeFrom="page">
                  <wp:posOffset>860425</wp:posOffset>
                </wp:positionV>
                <wp:extent cx="6868795" cy="179705"/>
                <wp:effectExtent l="0" t="0" r="0" b="0"/>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C79F6" id="Rectangle 5" o:spid="_x0000_s1026" style="position:absolute;margin-left:0;margin-top:67.75pt;width:540.85pt;height:14.1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" fillcolor="#00b0f0" stroked="f" strokeweight="2pt">
                <w10:wrap anchorx="margin" anchory="page"/>
              </v:rect>
            </w:pict>
          </mc:Fallback>
        </mc:AlternateContent>
      </w:r>
    </w:p>
    <w:p w14:paraId="10C9F8AC" w14:textId="77777777" w:rsidR="0014144F" w:rsidRPr="00167BE2" w:rsidRDefault="0014144F" w:rsidP="004D0BF8">
      <w:pPr>
        <w:spacing w:line="276" w:lineRule="auto"/>
        <w:rPr>
          <w:rFonts w:ascii="Cambria" w:hAnsi="Cambria"/>
          <w:lang w:val="ro-RO" w:eastAsia="ru-RU"/>
        </w:rPr>
      </w:pPr>
    </w:p>
    <w:p w14:paraId="0176F46A" w14:textId="4A4D4D42" w:rsidR="0014144F" w:rsidRPr="00167BE2" w:rsidRDefault="0014144F" w:rsidP="004D0BF8">
      <w:pPr>
        <w:spacing w:line="276" w:lineRule="auto"/>
        <w:ind w:left="-567"/>
        <w:rPr>
          <w:rFonts w:ascii="Cambria" w:hAnsi="Cambria"/>
          <w:lang w:val="ro-RO" w:eastAsia="ru-RU"/>
        </w:rPr>
      </w:pPr>
      <w:r w:rsidRPr="00167BE2">
        <w:rPr>
          <w:rFonts w:ascii="Cambria" w:hAnsi="Cambria"/>
          <w:b/>
          <w:bCs/>
          <w:lang w:val="ro-RO" w:eastAsia="ru-RU"/>
        </w:rPr>
        <w:t> </w:t>
      </w:r>
    </w:p>
    <w:p w14:paraId="4B8B2C92" w14:textId="77777777" w:rsidR="0014144F" w:rsidRPr="00167BE2" w:rsidRDefault="0014144F" w:rsidP="004D0BF8">
      <w:pPr>
        <w:spacing w:line="276" w:lineRule="auto"/>
        <w:ind w:left="397" w:right="397"/>
        <w:jc w:val="center"/>
        <w:rPr>
          <w:rFonts w:ascii="Cambria" w:hAnsi="Cambria"/>
          <w:b/>
          <w:bCs/>
          <w:spacing w:val="8"/>
          <w:lang w:val="ro-RO" w:eastAsia="ru-RU"/>
        </w:rPr>
      </w:pPr>
      <w:r w:rsidRPr="00167BE2">
        <w:rPr>
          <w:rFonts w:ascii="Cambria" w:hAnsi="Cambria"/>
          <w:b/>
          <w:bCs/>
          <w:spacing w:val="8"/>
          <w:lang w:val="ro-RO" w:eastAsia="ru-RU"/>
        </w:rPr>
        <w:t>Cuvânt înainte </w:t>
      </w:r>
    </w:p>
    <w:p w14:paraId="3539C15F" w14:textId="77777777" w:rsidR="0014144F" w:rsidRPr="00167BE2" w:rsidRDefault="0014144F" w:rsidP="004D0BF8">
      <w:pPr>
        <w:spacing w:line="276" w:lineRule="auto"/>
        <w:ind w:left="397" w:right="397"/>
        <w:jc w:val="center"/>
        <w:rPr>
          <w:rFonts w:ascii="Cambria" w:hAnsi="Cambria"/>
          <w:lang w:val="ro-RO" w:eastAsia="ru-RU"/>
        </w:rPr>
      </w:pPr>
    </w:p>
    <w:p w14:paraId="03BC20C6" w14:textId="77777777" w:rsidR="0014144F" w:rsidRPr="00167BE2" w:rsidRDefault="0014144F" w:rsidP="004D0BF8">
      <w:pPr>
        <w:spacing w:before="144" w:line="276" w:lineRule="auto"/>
        <w:ind w:left="397" w:right="397"/>
        <w:jc w:val="both"/>
        <w:rPr>
          <w:rFonts w:ascii="Cambria" w:hAnsi="Cambria"/>
          <w:lang w:val="ro-RO" w:eastAsia="ru-RU"/>
        </w:rPr>
      </w:pPr>
      <w:r w:rsidRPr="00167BE2">
        <w:rPr>
          <w:rFonts w:ascii="Cambria" w:hAnsi="Cambria"/>
          <w:spacing w:val="-2"/>
          <w:lang w:val="ro-RO" w:eastAsia="ru-RU"/>
        </w:rPr>
        <w:t xml:space="preserve">Acești termeni de referință au fost pregătiți de </w:t>
      </w:r>
      <w:r w:rsidRPr="00167BE2">
        <w:rPr>
          <w:rFonts w:ascii="Cambria" w:hAnsi="Cambria"/>
          <w:i/>
          <w:iCs/>
          <w:spacing w:val="-2"/>
          <w:lang w:val="ro-RO" w:eastAsia="ru-RU"/>
        </w:rPr>
        <w:t xml:space="preserve">Unitatea Consolidată Pentru Implementarea Programelor  IFAD (UCIP IFAD) </w:t>
      </w:r>
      <w:r w:rsidRPr="00167BE2">
        <w:rPr>
          <w:rFonts w:ascii="Cambria" w:hAnsi="Cambria"/>
          <w:spacing w:val="-2"/>
          <w:lang w:val="ro-RO" w:eastAsia="ru-RU"/>
        </w:rPr>
        <w:t xml:space="preserve">și se bazează pe prima ediție a modelului de documente standard de achiziții emise de IFAD pentru termenii de referință disponibili la </w:t>
      </w:r>
      <w:hyperlink r:id="rId13" w:history="1">
        <w:r w:rsidRPr="00167BE2">
          <w:rPr>
            <w:rFonts w:ascii="Cambria" w:hAnsi="Cambria"/>
            <w:spacing w:val="-2"/>
            <w:u w:val="single"/>
            <w:lang w:val="ro-RO" w:eastAsia="ru-RU"/>
          </w:rPr>
          <w:t>www.ifad.org/project-procurement</w:t>
        </w:r>
      </w:hyperlink>
      <w:r w:rsidRPr="00167BE2">
        <w:rPr>
          <w:rFonts w:ascii="Cambria" w:hAnsi="Cambria"/>
          <w:u w:val="single"/>
          <w:lang w:val="ro-RO" w:eastAsia="ru-RU"/>
        </w:rPr>
        <w:t xml:space="preserve">. </w:t>
      </w:r>
      <w:r w:rsidRPr="00167BE2">
        <w:rPr>
          <w:rFonts w:ascii="Cambria" w:hAnsi="Cambria"/>
          <w:spacing w:val="-2"/>
          <w:lang w:val="ro-RO" w:eastAsia="ru-RU"/>
        </w:rPr>
        <w:t>Acest document urmează să fie utilizat pentru achiziționarea de servicii în proiecte finanțate de IFAD.</w:t>
      </w:r>
    </w:p>
    <w:p w14:paraId="6341F570" w14:textId="77777777" w:rsidR="0014144F" w:rsidRPr="00167BE2" w:rsidRDefault="0014144F" w:rsidP="004D0BF8">
      <w:pPr>
        <w:spacing w:before="144" w:line="276" w:lineRule="auto"/>
        <w:ind w:left="397" w:right="397"/>
        <w:jc w:val="both"/>
        <w:rPr>
          <w:rFonts w:ascii="Cambria" w:hAnsi="Cambria"/>
          <w:spacing w:val="-2"/>
          <w:lang w:val="ro-RO" w:eastAsia="ru-RU"/>
        </w:rPr>
      </w:pPr>
      <w:r w:rsidRPr="00167BE2">
        <w:rPr>
          <w:rFonts w:ascii="Cambria" w:hAnsi="Cambria"/>
          <w:spacing w:val="-2"/>
          <w:lang w:val="ro-RO" w:eastAsia="ru-RU"/>
        </w:rPr>
        <w:t>IFAD nu garantează integralitatea, acuratețea sau traducerea, dacă este cazul, sau orice alt aspect în legătură cu conținutul acestui document.</w:t>
      </w:r>
    </w:p>
    <w:p w14:paraId="64924EEF" w14:textId="6180C46B" w:rsidR="001E1D62" w:rsidRPr="00167BE2" w:rsidRDefault="001E1D62" w:rsidP="004D0BF8">
      <w:pPr>
        <w:spacing w:line="276" w:lineRule="auto"/>
        <w:mirrorIndents/>
        <w:jc w:val="right"/>
        <w:rPr>
          <w:rFonts w:ascii="Cambria" w:hAnsi="Cambria"/>
          <w:b/>
          <w:lang w:val="ro-RO"/>
        </w:rPr>
      </w:pPr>
    </w:p>
    <w:p w14:paraId="23FC350F" w14:textId="37D8B277" w:rsidR="0014144F" w:rsidRPr="00167BE2" w:rsidRDefault="0014144F" w:rsidP="004D0BF8">
      <w:pPr>
        <w:spacing w:line="276" w:lineRule="auto"/>
        <w:mirrorIndents/>
        <w:jc w:val="right"/>
        <w:rPr>
          <w:rFonts w:ascii="Cambria" w:hAnsi="Cambria"/>
          <w:b/>
          <w:lang w:val="ro-RO"/>
        </w:rPr>
      </w:pPr>
    </w:p>
    <w:p w14:paraId="0F434272" w14:textId="2258C045" w:rsidR="0014144F" w:rsidRPr="00167BE2" w:rsidRDefault="0014144F" w:rsidP="004D0BF8">
      <w:pPr>
        <w:spacing w:line="276" w:lineRule="auto"/>
        <w:mirrorIndents/>
        <w:jc w:val="right"/>
        <w:rPr>
          <w:rFonts w:ascii="Cambria" w:hAnsi="Cambria"/>
          <w:b/>
          <w:lang w:val="ro-RO"/>
        </w:rPr>
      </w:pPr>
    </w:p>
    <w:p w14:paraId="41D4DB07" w14:textId="1DE36BB8" w:rsidR="0014144F" w:rsidRPr="00167BE2" w:rsidRDefault="0014144F" w:rsidP="004D0BF8">
      <w:pPr>
        <w:spacing w:line="276" w:lineRule="auto"/>
        <w:mirrorIndents/>
        <w:jc w:val="right"/>
        <w:rPr>
          <w:rFonts w:ascii="Cambria" w:hAnsi="Cambria"/>
          <w:b/>
          <w:lang w:val="ro-RO"/>
        </w:rPr>
      </w:pPr>
    </w:p>
    <w:p w14:paraId="38A832F5" w14:textId="27B7B4ED" w:rsidR="0014144F" w:rsidRPr="00167BE2" w:rsidRDefault="0014144F" w:rsidP="004D0BF8">
      <w:pPr>
        <w:spacing w:line="276" w:lineRule="auto"/>
        <w:mirrorIndents/>
        <w:jc w:val="right"/>
        <w:rPr>
          <w:rFonts w:ascii="Cambria" w:hAnsi="Cambria"/>
          <w:b/>
          <w:lang w:val="ro-RO"/>
        </w:rPr>
      </w:pPr>
    </w:p>
    <w:p w14:paraId="4DA4AC5B" w14:textId="41750B1B" w:rsidR="0014144F" w:rsidRPr="00167BE2" w:rsidRDefault="0014144F" w:rsidP="004D0BF8">
      <w:pPr>
        <w:spacing w:line="276" w:lineRule="auto"/>
        <w:mirrorIndents/>
        <w:jc w:val="right"/>
        <w:rPr>
          <w:rFonts w:ascii="Cambria" w:hAnsi="Cambria"/>
          <w:b/>
          <w:lang w:val="ro-RO"/>
        </w:rPr>
      </w:pPr>
    </w:p>
    <w:p w14:paraId="4237E1CD" w14:textId="74DE4AE3" w:rsidR="0014144F" w:rsidRPr="00167BE2" w:rsidRDefault="0014144F" w:rsidP="004D0BF8">
      <w:pPr>
        <w:spacing w:line="276" w:lineRule="auto"/>
        <w:mirrorIndents/>
        <w:jc w:val="right"/>
        <w:rPr>
          <w:rFonts w:ascii="Cambria" w:hAnsi="Cambria"/>
          <w:b/>
          <w:lang w:val="ro-RO"/>
        </w:rPr>
      </w:pPr>
    </w:p>
    <w:p w14:paraId="0EEBE95E" w14:textId="0B647B37" w:rsidR="0014144F" w:rsidRPr="00167BE2" w:rsidRDefault="0014144F" w:rsidP="004D0BF8">
      <w:pPr>
        <w:spacing w:line="276" w:lineRule="auto"/>
        <w:mirrorIndents/>
        <w:jc w:val="right"/>
        <w:rPr>
          <w:rFonts w:ascii="Cambria" w:hAnsi="Cambria"/>
          <w:b/>
          <w:lang w:val="ro-RO"/>
        </w:rPr>
      </w:pPr>
    </w:p>
    <w:p w14:paraId="28D7AC12" w14:textId="74F10621" w:rsidR="0014144F" w:rsidRPr="00167BE2" w:rsidRDefault="0014144F" w:rsidP="004D0BF8">
      <w:pPr>
        <w:spacing w:line="276" w:lineRule="auto"/>
        <w:mirrorIndents/>
        <w:jc w:val="right"/>
        <w:rPr>
          <w:rFonts w:ascii="Cambria" w:hAnsi="Cambria"/>
          <w:b/>
          <w:lang w:val="ro-RO"/>
        </w:rPr>
      </w:pPr>
    </w:p>
    <w:p w14:paraId="5D8506CA" w14:textId="53625550" w:rsidR="0014144F" w:rsidRPr="00167BE2" w:rsidRDefault="0014144F" w:rsidP="004D0BF8">
      <w:pPr>
        <w:spacing w:line="276" w:lineRule="auto"/>
        <w:mirrorIndents/>
        <w:jc w:val="right"/>
        <w:rPr>
          <w:rFonts w:ascii="Cambria" w:hAnsi="Cambria"/>
          <w:b/>
          <w:lang w:val="ro-RO"/>
        </w:rPr>
      </w:pPr>
    </w:p>
    <w:p w14:paraId="7E6FC768" w14:textId="2141EFD2" w:rsidR="0014144F" w:rsidRPr="00167BE2" w:rsidRDefault="0014144F" w:rsidP="004D0BF8">
      <w:pPr>
        <w:spacing w:line="276" w:lineRule="auto"/>
        <w:mirrorIndents/>
        <w:jc w:val="right"/>
        <w:rPr>
          <w:rFonts w:ascii="Cambria" w:hAnsi="Cambria"/>
          <w:b/>
          <w:lang w:val="ro-RO"/>
        </w:rPr>
      </w:pPr>
    </w:p>
    <w:p w14:paraId="799A1BAF" w14:textId="282504F5" w:rsidR="0014144F" w:rsidRPr="00167BE2" w:rsidRDefault="0014144F" w:rsidP="004D0BF8">
      <w:pPr>
        <w:spacing w:line="276" w:lineRule="auto"/>
        <w:mirrorIndents/>
        <w:jc w:val="right"/>
        <w:rPr>
          <w:rFonts w:ascii="Cambria" w:hAnsi="Cambria"/>
          <w:b/>
          <w:lang w:val="ro-RO"/>
        </w:rPr>
      </w:pPr>
    </w:p>
    <w:p w14:paraId="2F3BF290" w14:textId="29D543B3" w:rsidR="0014144F" w:rsidRPr="00167BE2" w:rsidRDefault="0014144F" w:rsidP="004D0BF8">
      <w:pPr>
        <w:spacing w:line="276" w:lineRule="auto"/>
        <w:mirrorIndents/>
        <w:jc w:val="right"/>
        <w:rPr>
          <w:rFonts w:ascii="Cambria" w:hAnsi="Cambria"/>
          <w:b/>
          <w:lang w:val="ro-RO"/>
        </w:rPr>
      </w:pPr>
    </w:p>
    <w:p w14:paraId="7592E525" w14:textId="1F6DA259" w:rsidR="0014144F" w:rsidRPr="00167BE2" w:rsidRDefault="0014144F" w:rsidP="004D0BF8">
      <w:pPr>
        <w:spacing w:line="276" w:lineRule="auto"/>
        <w:mirrorIndents/>
        <w:jc w:val="right"/>
        <w:rPr>
          <w:rFonts w:ascii="Cambria" w:hAnsi="Cambria"/>
          <w:b/>
          <w:lang w:val="ro-RO"/>
        </w:rPr>
      </w:pPr>
    </w:p>
    <w:p w14:paraId="4BF9E502" w14:textId="4CD34BCD" w:rsidR="0014144F" w:rsidRPr="00167BE2" w:rsidRDefault="0014144F" w:rsidP="004D0BF8">
      <w:pPr>
        <w:spacing w:line="276" w:lineRule="auto"/>
        <w:mirrorIndents/>
        <w:jc w:val="right"/>
        <w:rPr>
          <w:rFonts w:ascii="Cambria" w:hAnsi="Cambria"/>
          <w:b/>
          <w:lang w:val="ro-RO"/>
        </w:rPr>
      </w:pPr>
    </w:p>
    <w:p w14:paraId="610FDBA6" w14:textId="386A69E3" w:rsidR="0014144F" w:rsidRPr="00167BE2" w:rsidRDefault="0014144F" w:rsidP="004D0BF8">
      <w:pPr>
        <w:spacing w:line="276" w:lineRule="auto"/>
        <w:mirrorIndents/>
        <w:jc w:val="right"/>
        <w:rPr>
          <w:rFonts w:ascii="Cambria" w:hAnsi="Cambria"/>
          <w:b/>
          <w:lang w:val="ro-RO"/>
        </w:rPr>
      </w:pPr>
    </w:p>
    <w:p w14:paraId="656D0999" w14:textId="23160E26" w:rsidR="0014144F" w:rsidRPr="00167BE2" w:rsidRDefault="0014144F" w:rsidP="004D0BF8">
      <w:pPr>
        <w:spacing w:line="276" w:lineRule="auto"/>
        <w:mirrorIndents/>
        <w:jc w:val="right"/>
        <w:rPr>
          <w:rFonts w:ascii="Cambria" w:hAnsi="Cambria"/>
          <w:b/>
          <w:lang w:val="ro-RO"/>
        </w:rPr>
      </w:pPr>
    </w:p>
    <w:p w14:paraId="202979EF" w14:textId="72378D27" w:rsidR="0014144F" w:rsidRPr="00167BE2" w:rsidRDefault="0014144F" w:rsidP="004D0BF8">
      <w:pPr>
        <w:spacing w:line="276" w:lineRule="auto"/>
        <w:mirrorIndents/>
        <w:jc w:val="right"/>
        <w:rPr>
          <w:rFonts w:ascii="Cambria" w:hAnsi="Cambria"/>
          <w:b/>
          <w:lang w:val="ro-RO"/>
        </w:rPr>
      </w:pPr>
    </w:p>
    <w:p w14:paraId="582F0E5F" w14:textId="2047406F" w:rsidR="0014144F" w:rsidRPr="00167BE2" w:rsidRDefault="0014144F" w:rsidP="004D0BF8">
      <w:pPr>
        <w:spacing w:line="276" w:lineRule="auto"/>
        <w:mirrorIndents/>
        <w:jc w:val="right"/>
        <w:rPr>
          <w:rFonts w:ascii="Cambria" w:hAnsi="Cambria"/>
          <w:b/>
          <w:lang w:val="ro-RO"/>
        </w:rPr>
      </w:pPr>
    </w:p>
    <w:p w14:paraId="687FA7B5" w14:textId="0451AC3D" w:rsidR="0014144F" w:rsidRPr="00167BE2" w:rsidRDefault="0014144F" w:rsidP="004D0BF8">
      <w:pPr>
        <w:spacing w:line="276" w:lineRule="auto"/>
        <w:mirrorIndents/>
        <w:jc w:val="right"/>
        <w:rPr>
          <w:rFonts w:ascii="Cambria" w:hAnsi="Cambria"/>
          <w:b/>
          <w:lang w:val="ro-RO"/>
        </w:rPr>
      </w:pPr>
    </w:p>
    <w:p w14:paraId="4C495FB3" w14:textId="35E93111" w:rsidR="0014144F" w:rsidRPr="00167BE2" w:rsidRDefault="0014144F" w:rsidP="004D0BF8">
      <w:pPr>
        <w:spacing w:line="276" w:lineRule="auto"/>
        <w:mirrorIndents/>
        <w:jc w:val="right"/>
        <w:rPr>
          <w:rFonts w:ascii="Cambria" w:hAnsi="Cambria"/>
          <w:b/>
          <w:lang w:val="ro-RO"/>
        </w:rPr>
      </w:pPr>
    </w:p>
    <w:p w14:paraId="4E0C2740" w14:textId="434AA66E" w:rsidR="0014144F" w:rsidRPr="00167BE2" w:rsidRDefault="0014144F" w:rsidP="004D0BF8">
      <w:pPr>
        <w:spacing w:line="276" w:lineRule="auto"/>
        <w:mirrorIndents/>
        <w:jc w:val="right"/>
        <w:rPr>
          <w:rFonts w:ascii="Cambria" w:hAnsi="Cambria"/>
          <w:b/>
          <w:lang w:val="ro-RO"/>
        </w:rPr>
      </w:pPr>
    </w:p>
    <w:p w14:paraId="21DF9E2F" w14:textId="1AC42AD9" w:rsidR="0014144F" w:rsidRPr="00167BE2" w:rsidRDefault="0014144F" w:rsidP="004D0BF8">
      <w:pPr>
        <w:spacing w:line="276" w:lineRule="auto"/>
        <w:mirrorIndents/>
        <w:jc w:val="right"/>
        <w:rPr>
          <w:rFonts w:ascii="Cambria" w:hAnsi="Cambria"/>
          <w:b/>
          <w:lang w:val="ro-RO"/>
        </w:rPr>
      </w:pPr>
    </w:p>
    <w:p w14:paraId="72AC7C07" w14:textId="5E1F1765" w:rsidR="0014144F" w:rsidRPr="00167BE2" w:rsidRDefault="0014144F" w:rsidP="004D0BF8">
      <w:pPr>
        <w:spacing w:line="276" w:lineRule="auto"/>
        <w:mirrorIndents/>
        <w:jc w:val="right"/>
        <w:rPr>
          <w:rFonts w:ascii="Cambria" w:hAnsi="Cambria"/>
          <w:b/>
          <w:lang w:val="ro-RO"/>
        </w:rPr>
      </w:pPr>
    </w:p>
    <w:p w14:paraId="69D16B76" w14:textId="22146BAE" w:rsidR="0014144F" w:rsidRPr="00167BE2" w:rsidRDefault="0014144F" w:rsidP="004D0BF8">
      <w:pPr>
        <w:spacing w:line="276" w:lineRule="auto"/>
        <w:mirrorIndents/>
        <w:jc w:val="right"/>
        <w:rPr>
          <w:rFonts w:ascii="Cambria" w:hAnsi="Cambria"/>
          <w:b/>
          <w:lang w:val="ro-RO"/>
        </w:rPr>
      </w:pPr>
    </w:p>
    <w:p w14:paraId="0473B593" w14:textId="66098731" w:rsidR="0014144F" w:rsidRPr="00167BE2" w:rsidRDefault="0014144F" w:rsidP="004D0BF8">
      <w:pPr>
        <w:spacing w:line="276" w:lineRule="auto"/>
        <w:mirrorIndents/>
        <w:jc w:val="right"/>
        <w:rPr>
          <w:rFonts w:ascii="Cambria" w:hAnsi="Cambria"/>
          <w:b/>
          <w:lang w:val="ro-RO"/>
        </w:rPr>
      </w:pPr>
    </w:p>
    <w:p w14:paraId="169444E3" w14:textId="51236306" w:rsidR="0014144F" w:rsidRPr="00167BE2" w:rsidRDefault="0014144F" w:rsidP="004D0BF8">
      <w:pPr>
        <w:spacing w:line="276" w:lineRule="auto"/>
        <w:mirrorIndents/>
        <w:jc w:val="right"/>
        <w:rPr>
          <w:rFonts w:ascii="Cambria" w:hAnsi="Cambria"/>
          <w:b/>
          <w:lang w:val="ro-RO"/>
        </w:rPr>
      </w:pPr>
    </w:p>
    <w:p w14:paraId="559ABD9D" w14:textId="2C69011C" w:rsidR="0014144F" w:rsidRPr="00167BE2" w:rsidRDefault="0014144F" w:rsidP="004D0BF8">
      <w:pPr>
        <w:spacing w:line="276" w:lineRule="auto"/>
        <w:mirrorIndents/>
        <w:jc w:val="right"/>
        <w:rPr>
          <w:rFonts w:ascii="Cambria" w:hAnsi="Cambria"/>
          <w:b/>
          <w:lang w:val="ro-RO"/>
        </w:rPr>
      </w:pPr>
    </w:p>
    <w:p w14:paraId="535C572D" w14:textId="1889488B" w:rsidR="0014144F" w:rsidRPr="00167BE2" w:rsidRDefault="0014144F" w:rsidP="004D0BF8">
      <w:pPr>
        <w:spacing w:line="276" w:lineRule="auto"/>
        <w:mirrorIndents/>
        <w:jc w:val="right"/>
        <w:rPr>
          <w:rFonts w:ascii="Cambria" w:hAnsi="Cambria"/>
          <w:b/>
          <w:lang w:val="ro-RO"/>
        </w:rPr>
      </w:pPr>
    </w:p>
    <w:p w14:paraId="65B0C540" w14:textId="498C1066" w:rsidR="0014144F" w:rsidRPr="00167BE2" w:rsidRDefault="0014144F" w:rsidP="004D0BF8">
      <w:pPr>
        <w:spacing w:line="276" w:lineRule="auto"/>
        <w:mirrorIndents/>
        <w:jc w:val="right"/>
        <w:rPr>
          <w:rFonts w:ascii="Cambria" w:hAnsi="Cambria"/>
          <w:b/>
          <w:lang w:val="ro-RO"/>
        </w:rPr>
      </w:pPr>
    </w:p>
    <w:tbl>
      <w:tblPr>
        <w:tblStyle w:val="TableGrid"/>
        <w:tblpPr w:leftFromText="180" w:rightFromText="180" w:vertAnchor="page" w:horzAnchor="margin" w:tblpXSpec="right" w:tblpY="1931"/>
        <w:tblW w:w="0" w:type="auto"/>
        <w:shd w:val="clear" w:color="auto" w:fill="FFFF00"/>
        <w:tblLook w:val="04A0" w:firstRow="1" w:lastRow="0" w:firstColumn="1" w:lastColumn="0" w:noHBand="0" w:noVBand="1"/>
      </w:tblPr>
      <w:tblGrid>
        <w:gridCol w:w="2425"/>
        <w:gridCol w:w="2790"/>
      </w:tblGrid>
      <w:tr w:rsidR="0014144F" w:rsidRPr="00167BE2" w14:paraId="28AF6AFB" w14:textId="77777777" w:rsidTr="00FF778A">
        <w:tc>
          <w:tcPr>
            <w:tcW w:w="5215" w:type="dxa"/>
            <w:gridSpan w:val="2"/>
          </w:tcPr>
          <w:p w14:paraId="209C5682" w14:textId="77777777" w:rsidR="0014144F" w:rsidRPr="00167BE2" w:rsidRDefault="0014144F" w:rsidP="00FF778A">
            <w:pPr>
              <w:mirrorIndents/>
              <w:jc w:val="center"/>
              <w:rPr>
                <w:rFonts w:ascii="Cambria" w:hAnsi="Cambria"/>
                <w:bCs/>
                <w:sz w:val="20"/>
                <w:szCs w:val="20"/>
                <w:lang w:val="ro-RO"/>
              </w:rPr>
            </w:pPr>
            <w:r w:rsidRPr="00167BE2">
              <w:rPr>
                <w:rFonts w:ascii="Cambria" w:hAnsi="Cambria"/>
                <w:bCs/>
                <w:sz w:val="20"/>
                <w:szCs w:val="20"/>
                <w:lang w:val="ro-RO"/>
              </w:rPr>
              <w:t>IFAD VIII (AWPB 2026)</w:t>
            </w:r>
          </w:p>
        </w:tc>
      </w:tr>
      <w:tr w:rsidR="0014144F" w:rsidRPr="00167BE2" w14:paraId="6B07C69A" w14:textId="77777777" w:rsidTr="00FF778A">
        <w:tc>
          <w:tcPr>
            <w:tcW w:w="2425" w:type="dxa"/>
          </w:tcPr>
          <w:p w14:paraId="6CA7EA09" w14:textId="77777777" w:rsidR="0014144F" w:rsidRPr="00167BE2" w:rsidRDefault="0014144F" w:rsidP="00FF778A">
            <w:pPr>
              <w:mirrorIndents/>
              <w:jc w:val="right"/>
              <w:rPr>
                <w:rFonts w:ascii="Cambria" w:hAnsi="Cambria"/>
                <w:bCs/>
                <w:sz w:val="20"/>
                <w:szCs w:val="20"/>
                <w:lang w:val="ro-RO"/>
              </w:rPr>
            </w:pPr>
            <w:r w:rsidRPr="00167BE2">
              <w:rPr>
                <w:rFonts w:ascii="Cambria" w:hAnsi="Cambria"/>
                <w:bCs/>
                <w:sz w:val="20"/>
                <w:szCs w:val="20"/>
                <w:lang w:val="ro-RO"/>
              </w:rPr>
              <w:t>Componenta</w:t>
            </w:r>
          </w:p>
        </w:tc>
        <w:tc>
          <w:tcPr>
            <w:tcW w:w="2790" w:type="dxa"/>
          </w:tcPr>
          <w:p w14:paraId="00CA46B9" w14:textId="77777777" w:rsidR="0014144F" w:rsidRPr="00167BE2" w:rsidRDefault="0014144F" w:rsidP="00FF778A">
            <w:pPr>
              <w:mirrorIndents/>
              <w:jc w:val="right"/>
              <w:rPr>
                <w:rFonts w:ascii="Cambria" w:hAnsi="Cambria"/>
                <w:bCs/>
                <w:sz w:val="20"/>
                <w:szCs w:val="20"/>
                <w:lang w:val="ro-RO"/>
              </w:rPr>
            </w:pPr>
            <w:r w:rsidRPr="00167BE2">
              <w:rPr>
                <w:rFonts w:ascii="Cambria" w:hAnsi="Cambria"/>
                <w:bCs/>
                <w:sz w:val="20"/>
                <w:szCs w:val="20"/>
                <w:lang w:val="ro-RO"/>
              </w:rPr>
              <w:t>1</w:t>
            </w:r>
          </w:p>
        </w:tc>
      </w:tr>
      <w:tr w:rsidR="0014144F" w:rsidRPr="00167BE2" w14:paraId="1040EEC4" w14:textId="77777777" w:rsidTr="00FF778A">
        <w:tc>
          <w:tcPr>
            <w:tcW w:w="2425" w:type="dxa"/>
          </w:tcPr>
          <w:p w14:paraId="245ADFE9" w14:textId="77777777" w:rsidR="0014144F" w:rsidRPr="00167BE2" w:rsidRDefault="0014144F" w:rsidP="00FF778A">
            <w:pPr>
              <w:mirrorIndents/>
              <w:jc w:val="right"/>
              <w:rPr>
                <w:rFonts w:ascii="Cambria" w:hAnsi="Cambria"/>
                <w:bCs/>
                <w:sz w:val="20"/>
                <w:szCs w:val="20"/>
                <w:lang w:val="ro-RO"/>
              </w:rPr>
            </w:pPr>
            <w:r w:rsidRPr="00167BE2">
              <w:rPr>
                <w:rFonts w:ascii="Cambria" w:hAnsi="Cambria"/>
                <w:bCs/>
                <w:sz w:val="20"/>
                <w:szCs w:val="20"/>
                <w:lang w:val="ro-RO"/>
              </w:rPr>
              <w:t>Nr. referință componentă</w:t>
            </w:r>
          </w:p>
        </w:tc>
        <w:tc>
          <w:tcPr>
            <w:tcW w:w="2790" w:type="dxa"/>
          </w:tcPr>
          <w:p w14:paraId="4D4CA41E" w14:textId="77777777" w:rsidR="0014144F" w:rsidRPr="00167BE2" w:rsidRDefault="0014144F" w:rsidP="00FF778A">
            <w:pPr>
              <w:mirrorIndents/>
              <w:jc w:val="right"/>
              <w:rPr>
                <w:rFonts w:ascii="Cambria" w:hAnsi="Cambria"/>
                <w:bCs/>
                <w:sz w:val="20"/>
                <w:szCs w:val="20"/>
                <w:lang w:val="ro-RO"/>
              </w:rPr>
            </w:pPr>
            <w:r w:rsidRPr="00167BE2">
              <w:rPr>
                <w:rFonts w:ascii="Cambria" w:hAnsi="Cambria"/>
                <w:bCs/>
                <w:sz w:val="20"/>
                <w:szCs w:val="20"/>
                <w:lang w:val="ro-RO"/>
              </w:rPr>
              <w:t>1.1.1.3</w:t>
            </w:r>
          </w:p>
        </w:tc>
      </w:tr>
      <w:tr w:rsidR="0014144F" w:rsidRPr="00167BE2" w14:paraId="3538F8C4" w14:textId="77777777" w:rsidTr="00FF778A">
        <w:tc>
          <w:tcPr>
            <w:tcW w:w="2425" w:type="dxa"/>
          </w:tcPr>
          <w:p w14:paraId="26147CD8" w14:textId="77777777" w:rsidR="0014144F" w:rsidRPr="00167BE2" w:rsidRDefault="0014144F" w:rsidP="00FF778A">
            <w:pPr>
              <w:mirrorIndents/>
              <w:jc w:val="right"/>
              <w:rPr>
                <w:rFonts w:ascii="Cambria" w:hAnsi="Cambria"/>
                <w:bCs/>
                <w:sz w:val="20"/>
                <w:szCs w:val="20"/>
                <w:lang w:val="ro-RO"/>
              </w:rPr>
            </w:pPr>
            <w:r w:rsidRPr="00167BE2">
              <w:rPr>
                <w:rFonts w:ascii="Cambria" w:hAnsi="Cambria"/>
                <w:bCs/>
                <w:sz w:val="20"/>
                <w:szCs w:val="20"/>
                <w:lang w:val="ro-RO"/>
              </w:rPr>
              <w:t xml:space="preserve">Nr. </w:t>
            </w:r>
            <w:proofErr w:type="spellStart"/>
            <w:r w:rsidRPr="00167BE2">
              <w:rPr>
                <w:rFonts w:ascii="Cambria" w:hAnsi="Cambria"/>
                <w:bCs/>
                <w:sz w:val="20"/>
                <w:szCs w:val="20"/>
                <w:lang w:val="ro-RO"/>
              </w:rPr>
              <w:t>ref</w:t>
            </w:r>
            <w:proofErr w:type="spellEnd"/>
            <w:r w:rsidRPr="00167BE2">
              <w:rPr>
                <w:rFonts w:ascii="Cambria" w:hAnsi="Cambria"/>
                <w:bCs/>
                <w:sz w:val="20"/>
                <w:szCs w:val="20"/>
                <w:lang w:val="ro-RO"/>
              </w:rPr>
              <w:t>. PP</w:t>
            </w:r>
          </w:p>
        </w:tc>
        <w:tc>
          <w:tcPr>
            <w:tcW w:w="2790" w:type="dxa"/>
            <w:shd w:val="clear" w:color="auto" w:fill="FFFFFF" w:themeFill="background1"/>
          </w:tcPr>
          <w:p w14:paraId="7B062150" w14:textId="79D7B34F" w:rsidR="0014144F" w:rsidRPr="00167BE2" w:rsidRDefault="00167BE2" w:rsidP="00FF778A">
            <w:pPr>
              <w:ind w:hanging="105"/>
              <w:mirrorIndents/>
              <w:jc w:val="right"/>
              <w:rPr>
                <w:rFonts w:ascii="Cambria" w:hAnsi="Cambria"/>
                <w:bCs/>
                <w:sz w:val="20"/>
                <w:szCs w:val="20"/>
                <w:lang w:val="ro-RO"/>
              </w:rPr>
            </w:pPr>
            <w:r w:rsidRPr="00167BE2">
              <w:rPr>
                <w:rFonts w:ascii="Cambria" w:hAnsi="Cambria" w:cs="Arial"/>
                <w:bCs/>
                <w:i/>
                <w:iCs/>
                <w:color w:val="2F5496" w:themeColor="accent1" w:themeShade="BF"/>
                <w:sz w:val="20"/>
                <w:szCs w:val="20"/>
                <w:lang w:val="ro-RO"/>
              </w:rPr>
              <w:t>MDA-2000002242-0174-CS-CQS</w:t>
            </w:r>
          </w:p>
        </w:tc>
      </w:tr>
      <w:tr w:rsidR="0014144F" w:rsidRPr="00167BE2" w14:paraId="062B64C4" w14:textId="77777777" w:rsidTr="00FF778A">
        <w:tc>
          <w:tcPr>
            <w:tcW w:w="2425" w:type="dxa"/>
          </w:tcPr>
          <w:p w14:paraId="65AC5709" w14:textId="77777777" w:rsidR="0014144F" w:rsidRPr="00167BE2" w:rsidRDefault="0014144F" w:rsidP="00FF778A">
            <w:pPr>
              <w:mirrorIndents/>
              <w:jc w:val="right"/>
              <w:rPr>
                <w:rFonts w:ascii="Cambria" w:hAnsi="Cambria"/>
                <w:bCs/>
                <w:sz w:val="20"/>
                <w:szCs w:val="20"/>
                <w:lang w:val="ro-RO"/>
              </w:rPr>
            </w:pPr>
            <w:proofErr w:type="spellStart"/>
            <w:r w:rsidRPr="00167BE2">
              <w:rPr>
                <w:rFonts w:ascii="Cambria" w:hAnsi="Cambria"/>
                <w:bCs/>
                <w:sz w:val="20"/>
                <w:szCs w:val="20"/>
                <w:lang w:val="ro-RO"/>
              </w:rPr>
              <w:t>Loan</w:t>
            </w:r>
            <w:proofErr w:type="spellEnd"/>
            <w:r w:rsidRPr="00167BE2">
              <w:rPr>
                <w:rFonts w:ascii="Cambria" w:hAnsi="Cambria"/>
                <w:bCs/>
                <w:sz w:val="20"/>
                <w:szCs w:val="20"/>
                <w:lang w:val="ro-RO"/>
              </w:rPr>
              <w:t>/grant</w:t>
            </w:r>
          </w:p>
        </w:tc>
        <w:tc>
          <w:tcPr>
            <w:tcW w:w="2790" w:type="dxa"/>
          </w:tcPr>
          <w:p w14:paraId="1F93DA53" w14:textId="77777777" w:rsidR="0014144F" w:rsidRPr="00167BE2" w:rsidRDefault="0014144F" w:rsidP="00FF778A">
            <w:pPr>
              <w:mirrorIndents/>
              <w:jc w:val="right"/>
              <w:rPr>
                <w:rFonts w:ascii="Cambria" w:hAnsi="Cambria"/>
                <w:bCs/>
                <w:sz w:val="20"/>
                <w:szCs w:val="20"/>
                <w:lang w:val="ro-RO"/>
              </w:rPr>
            </w:pPr>
            <w:r w:rsidRPr="00167BE2">
              <w:rPr>
                <w:rFonts w:ascii="Cambria" w:hAnsi="Cambria"/>
                <w:bCs/>
                <w:sz w:val="20"/>
                <w:szCs w:val="20"/>
                <w:lang w:val="ro-RO"/>
              </w:rPr>
              <w:t xml:space="preserve">IFAD </w:t>
            </w:r>
            <w:proofErr w:type="spellStart"/>
            <w:r w:rsidRPr="00167BE2">
              <w:rPr>
                <w:rFonts w:ascii="Cambria" w:hAnsi="Cambria"/>
                <w:bCs/>
                <w:sz w:val="20"/>
                <w:szCs w:val="20"/>
                <w:lang w:val="ro-RO"/>
              </w:rPr>
              <w:t>Loan</w:t>
            </w:r>
            <w:proofErr w:type="spellEnd"/>
            <w:r w:rsidRPr="00167BE2">
              <w:rPr>
                <w:rFonts w:ascii="Cambria" w:hAnsi="Cambria"/>
                <w:bCs/>
                <w:sz w:val="20"/>
                <w:szCs w:val="20"/>
                <w:lang w:val="ro-RO"/>
              </w:rPr>
              <w:t xml:space="preserve"> 100%</w:t>
            </w:r>
          </w:p>
        </w:tc>
      </w:tr>
    </w:tbl>
    <w:p w14:paraId="0E6B618C" w14:textId="77777777" w:rsidR="007F74D6" w:rsidRPr="00167BE2" w:rsidRDefault="007F74D6" w:rsidP="00167BE2">
      <w:pPr>
        <w:spacing w:line="276" w:lineRule="auto"/>
        <w:mirrorIndents/>
        <w:rPr>
          <w:rFonts w:ascii="Cambria" w:hAnsi="Cambria"/>
          <w:b/>
          <w:lang w:val="ro-RO"/>
        </w:rPr>
      </w:pPr>
    </w:p>
    <w:p w14:paraId="79C11C44" w14:textId="77777777" w:rsidR="00FF778A" w:rsidRDefault="00FF778A" w:rsidP="004D0BF8">
      <w:pPr>
        <w:spacing w:line="276" w:lineRule="auto"/>
        <w:mirrorIndents/>
        <w:jc w:val="center"/>
        <w:rPr>
          <w:rFonts w:ascii="Cambria" w:hAnsi="Cambria"/>
          <w:b/>
          <w:lang w:val="ro-RO"/>
        </w:rPr>
      </w:pPr>
    </w:p>
    <w:p w14:paraId="6E388DCB" w14:textId="77777777" w:rsidR="00FF778A" w:rsidRDefault="00FF778A" w:rsidP="004D0BF8">
      <w:pPr>
        <w:spacing w:line="276" w:lineRule="auto"/>
        <w:mirrorIndents/>
        <w:jc w:val="center"/>
        <w:rPr>
          <w:rFonts w:ascii="Cambria" w:hAnsi="Cambria"/>
          <w:b/>
          <w:lang w:val="ro-RO"/>
        </w:rPr>
      </w:pPr>
    </w:p>
    <w:p w14:paraId="59AA68EC" w14:textId="34DC1291" w:rsidR="00E41C1B" w:rsidRPr="00167BE2" w:rsidRDefault="00723448" w:rsidP="004D0BF8">
      <w:pPr>
        <w:spacing w:line="276" w:lineRule="auto"/>
        <w:mirrorIndents/>
        <w:jc w:val="center"/>
        <w:rPr>
          <w:rFonts w:ascii="Cambria" w:hAnsi="Cambria"/>
          <w:b/>
          <w:lang w:val="ro-RO"/>
        </w:rPr>
      </w:pPr>
      <w:r w:rsidRPr="00167BE2">
        <w:rPr>
          <w:rFonts w:ascii="Cambria" w:hAnsi="Cambria"/>
          <w:b/>
          <w:lang w:val="ro-RO"/>
        </w:rPr>
        <w:t>Termeni de</w:t>
      </w:r>
      <w:r w:rsidR="004672E8" w:rsidRPr="00167BE2">
        <w:rPr>
          <w:rFonts w:ascii="Cambria" w:hAnsi="Cambria"/>
          <w:b/>
          <w:lang w:val="ro-RO"/>
        </w:rPr>
        <w:t xml:space="preserve"> Refe</w:t>
      </w:r>
      <w:r w:rsidRPr="00167BE2">
        <w:rPr>
          <w:rFonts w:ascii="Cambria" w:hAnsi="Cambria"/>
          <w:b/>
          <w:lang w:val="ro-RO"/>
        </w:rPr>
        <w:t>rință</w:t>
      </w:r>
      <w:r w:rsidR="004672E8" w:rsidRPr="00167BE2">
        <w:rPr>
          <w:rFonts w:ascii="Cambria" w:hAnsi="Cambria"/>
          <w:b/>
          <w:lang w:val="ro-RO"/>
        </w:rPr>
        <w:t xml:space="preserve"> (</w:t>
      </w:r>
      <w:proofErr w:type="spellStart"/>
      <w:r w:rsidR="007130D0" w:rsidRPr="00167BE2">
        <w:rPr>
          <w:rFonts w:ascii="Cambria" w:hAnsi="Cambria"/>
          <w:b/>
          <w:lang w:val="ro-RO"/>
        </w:rPr>
        <w:t>TdR</w:t>
      </w:r>
      <w:proofErr w:type="spellEnd"/>
      <w:r w:rsidR="004672E8" w:rsidRPr="00167BE2">
        <w:rPr>
          <w:rFonts w:ascii="Cambria" w:hAnsi="Cambria"/>
          <w:b/>
          <w:lang w:val="ro-RO"/>
        </w:rPr>
        <w:t>)</w:t>
      </w:r>
    </w:p>
    <w:p w14:paraId="798817B2" w14:textId="5324E5F8" w:rsidR="00E41C1B" w:rsidRPr="00167BE2" w:rsidRDefault="007F74D6" w:rsidP="00172E1E">
      <w:pPr>
        <w:spacing w:line="276" w:lineRule="auto"/>
        <w:jc w:val="center"/>
        <w:rPr>
          <w:rFonts w:ascii="Cambria" w:hAnsi="Cambria"/>
          <w:b/>
          <w:lang w:val="ro-RO" w:eastAsia="ru-RU"/>
        </w:rPr>
      </w:pPr>
      <w:r w:rsidRPr="00167BE2">
        <w:rPr>
          <w:rFonts w:ascii="Cambria" w:hAnsi="Cambria"/>
          <w:b/>
          <w:bCs/>
          <w:lang w:val="ro-RO" w:eastAsia="ru-RU"/>
        </w:rPr>
        <w:t>privind</w:t>
      </w:r>
      <w:r w:rsidR="00E41C1B" w:rsidRPr="00167BE2">
        <w:rPr>
          <w:rFonts w:ascii="Cambria" w:hAnsi="Cambria"/>
          <w:b/>
          <w:lang w:val="ro-RO" w:eastAsia="ru-RU"/>
        </w:rPr>
        <w:t xml:space="preserve"> organizarea unei vizite de studiu în Franța</w:t>
      </w:r>
    </w:p>
    <w:p w14:paraId="1F1A6B58" w14:textId="77777777" w:rsidR="00CC26C7" w:rsidRPr="00167BE2" w:rsidRDefault="00CC26C7" w:rsidP="004D0BF8">
      <w:pPr>
        <w:spacing w:line="276" w:lineRule="auto"/>
        <w:jc w:val="center"/>
        <w:rPr>
          <w:rFonts w:ascii="Cambria" w:hAnsi="Cambria"/>
          <w:b/>
          <w:lang w:val="ro-RO" w:eastAsia="ru-RU"/>
        </w:rPr>
      </w:pPr>
      <w:r w:rsidRPr="00167BE2">
        <w:rPr>
          <w:rFonts w:ascii="Cambria" w:hAnsi="Cambria"/>
          <w:b/>
          <w:lang w:val="ro-RO" w:eastAsia="ru-RU"/>
        </w:rPr>
        <w:t xml:space="preserve">pentru un grup de crescători de ovine și caprine </w:t>
      </w:r>
    </w:p>
    <w:p w14:paraId="6B89EF15" w14:textId="68FD3B77" w:rsidR="00E41C1B" w:rsidRPr="00167BE2" w:rsidRDefault="00CC26C7" w:rsidP="004D0BF8">
      <w:pPr>
        <w:spacing w:line="276" w:lineRule="auto"/>
        <w:jc w:val="center"/>
        <w:rPr>
          <w:rFonts w:ascii="Cambria" w:hAnsi="Cambria"/>
          <w:b/>
          <w:lang w:val="ro-RO" w:eastAsia="ru-RU"/>
        </w:rPr>
      </w:pPr>
      <w:r w:rsidRPr="00167BE2">
        <w:rPr>
          <w:rFonts w:ascii="Cambria" w:hAnsi="Cambria"/>
          <w:b/>
          <w:lang w:val="ro-RO" w:eastAsia="ru-RU"/>
        </w:rPr>
        <w:t xml:space="preserve">beneficiari și potențiali beneficiari ai Proiectelor IFAD </w:t>
      </w:r>
    </w:p>
    <w:p w14:paraId="62E9A528" w14:textId="77777777" w:rsidR="00E41C1B" w:rsidRPr="00167BE2" w:rsidRDefault="00E41C1B" w:rsidP="004D0BF8">
      <w:pPr>
        <w:spacing w:line="276" w:lineRule="auto"/>
        <w:jc w:val="center"/>
        <w:rPr>
          <w:rFonts w:ascii="Cambria" w:hAnsi="Cambria"/>
          <w:b/>
          <w:lang w:val="ro-RO" w:eastAsia="ru-RU"/>
        </w:rPr>
      </w:pPr>
    </w:p>
    <w:p w14:paraId="292DB556" w14:textId="387A625F" w:rsidR="004672E8" w:rsidRPr="00167BE2" w:rsidRDefault="004672E8" w:rsidP="004D0BF8">
      <w:pPr>
        <w:pStyle w:val="Outline2"/>
        <w:tabs>
          <w:tab w:val="left" w:pos="-2880"/>
        </w:tabs>
        <w:spacing w:before="0" w:line="276" w:lineRule="auto"/>
        <w:ind w:left="0" w:firstLine="0"/>
        <w:mirrorIndents/>
        <w:rPr>
          <w:rFonts w:ascii="Cambria" w:hAnsi="Cambria"/>
          <w:b/>
          <w:bCs/>
          <w:szCs w:val="24"/>
          <w:lang w:val="ro-RO"/>
        </w:rPr>
      </w:pPr>
      <w:r w:rsidRPr="00167BE2">
        <w:rPr>
          <w:rFonts w:ascii="Cambria" w:hAnsi="Cambria"/>
          <w:b/>
          <w:bCs/>
          <w:szCs w:val="24"/>
          <w:lang w:val="ro-RO"/>
        </w:rPr>
        <w:t>1.</w:t>
      </w:r>
      <w:r w:rsidRPr="00167BE2">
        <w:rPr>
          <w:rFonts w:ascii="Cambria" w:hAnsi="Cambria"/>
          <w:b/>
          <w:bCs/>
          <w:szCs w:val="24"/>
          <w:lang w:val="ro-RO"/>
        </w:rPr>
        <w:tab/>
        <w:t>Client</w:t>
      </w:r>
    </w:p>
    <w:p w14:paraId="30F65737" w14:textId="1D411CDA" w:rsidR="00E87357" w:rsidRPr="00167BE2" w:rsidRDefault="00F42892" w:rsidP="004D0BF8">
      <w:pPr>
        <w:pStyle w:val="Outline2"/>
        <w:tabs>
          <w:tab w:val="left" w:pos="-2880"/>
        </w:tabs>
        <w:spacing w:before="0" w:line="276" w:lineRule="auto"/>
        <w:ind w:left="0" w:firstLine="0"/>
        <w:mirrorIndents/>
        <w:jc w:val="both"/>
        <w:rPr>
          <w:rFonts w:ascii="Cambria" w:hAnsi="Cambria"/>
          <w:szCs w:val="24"/>
          <w:lang w:val="ro-RO" w:eastAsia="ro-RO"/>
        </w:rPr>
      </w:pPr>
      <w:r w:rsidRPr="00167BE2">
        <w:rPr>
          <w:rFonts w:ascii="Cambria" w:hAnsi="Cambria"/>
          <w:szCs w:val="24"/>
          <w:lang w:val="ro-RO" w:eastAsia="ro-RO"/>
        </w:rPr>
        <w:t>Clientul acestei misiuni este Unitatea Consolidată Pentru Implementarea Programelor IFAD (UCIP IFAD), care este responsabilă de gestionarea și implementarea zilnică a Proiectul Îmbunătățirea Capacităților pentru Dezvoltare Rurală (TRTP) care a stabilit un istoric solid și bine-cunoscut de management competent și diligent al programelor pentru proiectele anterioare și în derulare ale IFAD.</w:t>
      </w:r>
    </w:p>
    <w:p w14:paraId="65FCA2DF" w14:textId="77777777" w:rsidR="005362A1" w:rsidRPr="00167BE2" w:rsidRDefault="005362A1" w:rsidP="004D0BF8">
      <w:pPr>
        <w:pStyle w:val="Outline2"/>
        <w:tabs>
          <w:tab w:val="left" w:pos="-2880"/>
        </w:tabs>
        <w:spacing w:before="0" w:line="276" w:lineRule="auto"/>
        <w:ind w:left="0" w:firstLine="0"/>
        <w:mirrorIndents/>
        <w:jc w:val="both"/>
        <w:rPr>
          <w:rFonts w:ascii="Cambria" w:hAnsi="Cambria"/>
          <w:szCs w:val="24"/>
          <w:lang w:val="ro-RO" w:eastAsia="ro-RO"/>
        </w:rPr>
      </w:pPr>
    </w:p>
    <w:p w14:paraId="62974D56" w14:textId="2A4F23B5" w:rsidR="004672E8" w:rsidRPr="00167BE2" w:rsidRDefault="004672E8" w:rsidP="004D0BF8">
      <w:pPr>
        <w:pStyle w:val="Outline2"/>
        <w:tabs>
          <w:tab w:val="left" w:pos="-2880"/>
        </w:tabs>
        <w:spacing w:before="0" w:line="276" w:lineRule="auto"/>
        <w:ind w:left="0" w:firstLine="0"/>
        <w:mirrorIndents/>
        <w:jc w:val="both"/>
        <w:rPr>
          <w:rFonts w:ascii="Cambria" w:hAnsi="Cambria"/>
          <w:b/>
          <w:bCs/>
          <w:szCs w:val="24"/>
          <w:lang w:val="ro-RO"/>
        </w:rPr>
      </w:pPr>
      <w:r w:rsidRPr="00167BE2">
        <w:rPr>
          <w:rFonts w:ascii="Cambria" w:hAnsi="Cambria"/>
          <w:b/>
          <w:bCs/>
          <w:szCs w:val="24"/>
          <w:lang w:val="ro-RO"/>
        </w:rPr>
        <w:t>2.</w:t>
      </w:r>
      <w:r w:rsidRPr="00167BE2">
        <w:rPr>
          <w:rFonts w:ascii="Cambria" w:hAnsi="Cambria"/>
          <w:b/>
          <w:bCs/>
          <w:szCs w:val="24"/>
          <w:lang w:val="ro-RO"/>
        </w:rPr>
        <w:tab/>
      </w:r>
      <w:r w:rsidR="00EA388A" w:rsidRPr="00167BE2">
        <w:rPr>
          <w:rFonts w:ascii="Cambria" w:hAnsi="Cambria"/>
          <w:b/>
          <w:bCs/>
          <w:szCs w:val="24"/>
          <w:lang w:val="ro-RO"/>
        </w:rPr>
        <w:t>Contextul țării</w:t>
      </w:r>
    </w:p>
    <w:p w14:paraId="4BD9747A" w14:textId="50AA049B" w:rsidR="00E87357" w:rsidRPr="00167BE2" w:rsidRDefault="00F42892" w:rsidP="004D0BF8">
      <w:pPr>
        <w:pStyle w:val="Outline2"/>
        <w:tabs>
          <w:tab w:val="left" w:pos="-2880"/>
        </w:tabs>
        <w:spacing w:before="0" w:line="276" w:lineRule="auto"/>
        <w:ind w:left="0" w:firstLine="0"/>
        <w:mirrorIndents/>
        <w:jc w:val="both"/>
        <w:rPr>
          <w:rFonts w:ascii="Cambria" w:hAnsi="Cambria"/>
          <w:szCs w:val="24"/>
          <w:lang w:val="ro-RO"/>
        </w:rPr>
      </w:pPr>
      <w:r w:rsidRPr="00167BE2">
        <w:rPr>
          <w:rFonts w:ascii="Cambria" w:hAnsi="Cambria"/>
          <w:szCs w:val="24"/>
          <w:lang w:val="ro-RO"/>
        </w:rPr>
        <w:t xml:space="preserve">Republica Moldova are o economie vulnerabilă, cu venituri medii și mici. Deși se numără printre cele mai sărace țări din Europa, aceasta a înregistrat progrese în ceea ce privește reducerea sărăciei și promovarea creșterii favorabile a incluziunii sociale și rurale de la începutul anilor 2000. </w:t>
      </w:r>
      <w:r w:rsidR="00C9449F" w:rsidRPr="00167BE2">
        <w:rPr>
          <w:rFonts w:ascii="Cambria" w:hAnsi="Cambria"/>
          <w:szCs w:val="24"/>
          <w:lang w:val="ro-RO"/>
        </w:rPr>
        <w:t>Totuși</w:t>
      </w:r>
      <w:r w:rsidRPr="00167BE2">
        <w:rPr>
          <w:rFonts w:ascii="Cambria" w:hAnsi="Cambria"/>
          <w:szCs w:val="24"/>
          <w:lang w:val="ro-RO"/>
        </w:rPr>
        <w:t xml:space="preserve">, Moldova este expusă la o serie de pericole naturale, iar impactul acestora afectează în mod disproporționat persoanele sărace. Componentele Programelor IFAD sunt orientate spre reducerea sărăciei și sunt implementate în conformitate cu procedurile stabilite </w:t>
      </w:r>
      <w:r w:rsidR="009A1E5D" w:rsidRPr="00167BE2">
        <w:rPr>
          <w:rFonts w:ascii="Cambria" w:hAnsi="Cambria"/>
          <w:szCs w:val="24"/>
          <w:lang w:val="ro-RO"/>
        </w:rPr>
        <w:t>și</w:t>
      </w:r>
      <w:r w:rsidRPr="00167BE2">
        <w:rPr>
          <w:rFonts w:ascii="Cambria" w:hAnsi="Cambria"/>
          <w:szCs w:val="24"/>
          <w:lang w:val="ro-RO"/>
        </w:rPr>
        <w:t xml:space="preserve"> aprobate de către IFAD de comun acord cu Guvernul Republicii Moldova. UCIP IFAD este responsabilă pentru administrarea, implementarea </w:t>
      </w:r>
      <w:r w:rsidR="009A1E5D" w:rsidRPr="00167BE2">
        <w:rPr>
          <w:rFonts w:ascii="Cambria" w:hAnsi="Cambria"/>
          <w:szCs w:val="24"/>
          <w:lang w:val="ro-RO"/>
        </w:rPr>
        <w:t>și</w:t>
      </w:r>
      <w:r w:rsidRPr="00167BE2">
        <w:rPr>
          <w:rFonts w:ascii="Cambria" w:hAnsi="Cambria"/>
          <w:szCs w:val="24"/>
          <w:lang w:val="ro-RO"/>
        </w:rPr>
        <w:t xml:space="preserve"> monitorizarea activităților Programelor și Proiectelor IFAD, precum </w:t>
      </w:r>
      <w:r w:rsidR="009A1E5D" w:rsidRPr="00167BE2">
        <w:rPr>
          <w:rFonts w:ascii="Cambria" w:hAnsi="Cambria"/>
          <w:szCs w:val="24"/>
          <w:lang w:val="ro-RO"/>
        </w:rPr>
        <w:t>și</w:t>
      </w:r>
      <w:r w:rsidRPr="00167BE2">
        <w:rPr>
          <w:rFonts w:ascii="Cambria" w:hAnsi="Cambria"/>
          <w:szCs w:val="24"/>
          <w:lang w:val="ro-RO"/>
        </w:rPr>
        <w:t xml:space="preserve"> coordonarea activităților cu instituțiile </w:t>
      </w:r>
      <w:r w:rsidR="009A1E5D" w:rsidRPr="00167BE2">
        <w:rPr>
          <w:rFonts w:ascii="Cambria" w:hAnsi="Cambria"/>
          <w:szCs w:val="24"/>
          <w:lang w:val="ro-RO"/>
        </w:rPr>
        <w:t>și</w:t>
      </w:r>
      <w:r w:rsidRPr="00167BE2">
        <w:rPr>
          <w:rFonts w:ascii="Cambria" w:hAnsi="Cambria"/>
          <w:szCs w:val="24"/>
          <w:lang w:val="ro-RO"/>
        </w:rPr>
        <w:t xml:space="preserve"> organizațiile participante la implementare. </w:t>
      </w:r>
    </w:p>
    <w:p w14:paraId="257F8274" w14:textId="77777777" w:rsidR="005362A1" w:rsidRPr="00167BE2" w:rsidRDefault="005362A1" w:rsidP="004D0BF8">
      <w:pPr>
        <w:pStyle w:val="Outline2"/>
        <w:tabs>
          <w:tab w:val="left" w:pos="-2880"/>
        </w:tabs>
        <w:spacing w:before="0" w:line="276" w:lineRule="auto"/>
        <w:ind w:left="0" w:firstLine="0"/>
        <w:mirrorIndents/>
        <w:jc w:val="both"/>
        <w:rPr>
          <w:rFonts w:ascii="Cambria" w:hAnsi="Cambria"/>
          <w:szCs w:val="24"/>
          <w:lang w:val="ro-RO"/>
        </w:rPr>
      </w:pPr>
    </w:p>
    <w:p w14:paraId="56E240DE" w14:textId="28013063" w:rsidR="004672E8" w:rsidRPr="00167BE2" w:rsidRDefault="004672E8" w:rsidP="004D0BF8">
      <w:pPr>
        <w:pStyle w:val="Outline2"/>
        <w:tabs>
          <w:tab w:val="left" w:pos="-2880"/>
        </w:tabs>
        <w:spacing w:before="0" w:line="276" w:lineRule="auto"/>
        <w:ind w:left="0" w:firstLine="0"/>
        <w:mirrorIndents/>
        <w:jc w:val="both"/>
        <w:rPr>
          <w:rFonts w:ascii="Cambria" w:hAnsi="Cambria"/>
          <w:b/>
          <w:bCs/>
          <w:szCs w:val="24"/>
          <w:lang w:val="ro-RO"/>
        </w:rPr>
      </w:pPr>
      <w:r w:rsidRPr="00167BE2">
        <w:rPr>
          <w:rFonts w:ascii="Cambria" w:hAnsi="Cambria"/>
          <w:b/>
          <w:bCs/>
          <w:szCs w:val="24"/>
          <w:lang w:val="ro-RO"/>
        </w:rPr>
        <w:t>3.</w:t>
      </w:r>
      <w:r w:rsidRPr="00167BE2">
        <w:rPr>
          <w:rFonts w:ascii="Cambria" w:hAnsi="Cambria"/>
          <w:b/>
          <w:bCs/>
          <w:szCs w:val="24"/>
          <w:lang w:val="ro-RO"/>
        </w:rPr>
        <w:tab/>
      </w:r>
      <w:r w:rsidR="00EA388A" w:rsidRPr="00167BE2">
        <w:rPr>
          <w:rFonts w:ascii="Cambria" w:hAnsi="Cambria"/>
          <w:b/>
          <w:bCs/>
          <w:szCs w:val="24"/>
          <w:lang w:val="ro-RO"/>
        </w:rPr>
        <w:t>Contextul proiect</w:t>
      </w:r>
      <w:r w:rsidR="00E87357" w:rsidRPr="00167BE2">
        <w:rPr>
          <w:rFonts w:ascii="Cambria" w:hAnsi="Cambria"/>
          <w:b/>
          <w:bCs/>
          <w:szCs w:val="24"/>
          <w:lang w:val="ro-RO"/>
        </w:rPr>
        <w:t>elor IFAD</w:t>
      </w:r>
    </w:p>
    <w:p w14:paraId="0A7A8C19" w14:textId="0AA48E1A" w:rsidR="00167BE2" w:rsidRPr="00167BE2" w:rsidRDefault="00F42892" w:rsidP="004D0BF8">
      <w:pPr>
        <w:pStyle w:val="Outline2"/>
        <w:tabs>
          <w:tab w:val="left" w:pos="-2880"/>
        </w:tabs>
        <w:spacing w:before="0" w:line="276" w:lineRule="auto"/>
        <w:ind w:left="0" w:firstLine="0"/>
        <w:mirrorIndents/>
        <w:jc w:val="both"/>
        <w:rPr>
          <w:rFonts w:ascii="Cambria" w:hAnsi="Cambria"/>
          <w:bCs/>
          <w:szCs w:val="24"/>
          <w:lang w:val="ro-RO"/>
        </w:rPr>
      </w:pPr>
      <w:r w:rsidRPr="00167BE2">
        <w:rPr>
          <w:rFonts w:ascii="Cambria" w:hAnsi="Cambria"/>
          <w:bCs/>
          <w:szCs w:val="24"/>
          <w:lang w:val="ro-RO"/>
        </w:rPr>
        <w:t>În prezent UCIP IFAD are în derulare Proiectul ”Îmbunătățirea Capacităților pentru Transformarea Zonei Rurale” (TRTP / IFAD VIII). Pentru buna desfășurare a activităților stabilite în Acordurile de Împrumut dintre Guvernul Republicii Moldova și IFAD, a fost creată prin Hotărârea GRM Unitatea Consolidată pentru Implementarea Programelor IFAD (UCIP IFAD) care asigură implementarea de zi cu zi a proiectelor în derulare. Punerea în aplicare a unui proiect este o activitate pe termen lung, care are un risc crescut și suportă schimbări constante pentru a se adapta cerințelor și necesităților beneficiarilor și a asigura fezabilitatea și durabilitatea investițiilor efectuate. Prin urmare, caracteristicile speciale ale echipei UCIP IFAD și consolidarea capacităților acesteia reprezintă modul prin care se facilitează și impulsionează rezolvarea sarcinilor cu complexitate crescută, a adaptării la situațiile de stres, a răspunsului rapid la cerințele mediului extern și la identificarea soluțiilor optime pentru implementarea proiectelor IFAD în Moldova.</w:t>
      </w:r>
    </w:p>
    <w:p w14:paraId="63D0A9B1" w14:textId="77777777" w:rsidR="00C2057A" w:rsidRPr="00167BE2" w:rsidRDefault="00C1360F" w:rsidP="004D0BF8">
      <w:pPr>
        <w:spacing w:line="276" w:lineRule="auto"/>
        <w:outlineLvl w:val="1"/>
        <w:rPr>
          <w:rFonts w:ascii="Cambria" w:hAnsi="Cambria"/>
          <w:b/>
          <w:bCs/>
          <w:lang w:val="ro-RO"/>
        </w:rPr>
      </w:pPr>
      <w:r w:rsidRPr="00167BE2">
        <w:rPr>
          <w:rFonts w:ascii="Cambria" w:hAnsi="Cambria"/>
          <w:b/>
          <w:bCs/>
          <w:lang w:val="ro-RO"/>
        </w:rPr>
        <w:lastRenderedPageBreak/>
        <w:t>4. Contextul activității</w:t>
      </w:r>
    </w:p>
    <w:p w14:paraId="3A74DB35" w14:textId="00D2E16D" w:rsidR="0007353A" w:rsidRPr="00167BE2" w:rsidRDefault="0007353A" w:rsidP="00A04135">
      <w:pPr>
        <w:spacing w:line="276" w:lineRule="auto"/>
        <w:jc w:val="both"/>
        <w:outlineLvl w:val="1"/>
        <w:rPr>
          <w:rFonts w:ascii="Cambria" w:hAnsi="Cambria"/>
          <w:lang w:val="ro-RO"/>
        </w:rPr>
      </w:pPr>
      <w:r w:rsidRPr="00167BE2">
        <w:rPr>
          <w:rFonts w:ascii="Cambria" w:hAnsi="Cambria"/>
          <w:lang w:val="ro-RO"/>
        </w:rPr>
        <w:t xml:space="preserve">În cadrul Proiectului „Îmbunătățirea Capacităților pentru Transformarea Zonei Rurale” (TRTP), implementat de Unitatea Consolidată pentru Implementarea Programelor IFAD (UCIP IFAD), una dintre direcțiile prioritare de intervenție este consolidarea rezilienței </w:t>
      </w:r>
      <w:r w:rsidR="00FE4F2B" w:rsidRPr="00167BE2">
        <w:rPr>
          <w:rFonts w:ascii="Cambria" w:hAnsi="Cambria"/>
          <w:lang w:val="ro-RO"/>
        </w:rPr>
        <w:t>producătorilor agricoli</w:t>
      </w:r>
      <w:r w:rsidR="00FE4F2B" w:rsidRPr="00167BE2" w:rsidDel="00FE4F2B">
        <w:rPr>
          <w:rFonts w:ascii="Cambria" w:hAnsi="Cambria"/>
          <w:lang w:val="ro-RO"/>
        </w:rPr>
        <w:t xml:space="preserve"> </w:t>
      </w:r>
      <w:r w:rsidRPr="00167BE2">
        <w:rPr>
          <w:rFonts w:ascii="Cambria" w:hAnsi="Cambria"/>
          <w:lang w:val="ro-RO"/>
        </w:rPr>
        <w:t xml:space="preserve">la efectele schimbărilor climatice și la șocurile economice și de piață. Proiectul promovează dezvoltarea capitalului uman, modernizarea exploatațiilor agricole, adoptarea tehnologiilor și practicilor agricole durabile, </w:t>
      </w:r>
      <w:r w:rsidR="0032236A" w:rsidRPr="00167BE2">
        <w:rPr>
          <w:rFonts w:ascii="Cambria" w:hAnsi="Cambria"/>
          <w:lang w:val="ro-RO"/>
        </w:rPr>
        <w:t>și care vor rezulta în creșterea competitivității acestora prin adoptarea tehnologii inteligente și inovații.</w:t>
      </w:r>
    </w:p>
    <w:p w14:paraId="023D0B6F" w14:textId="795F5009" w:rsidR="006E6680" w:rsidRPr="00167BE2" w:rsidRDefault="00AE6AB6" w:rsidP="006E6680">
      <w:pPr>
        <w:spacing w:line="276" w:lineRule="auto"/>
        <w:jc w:val="both"/>
        <w:outlineLvl w:val="1"/>
        <w:rPr>
          <w:rFonts w:ascii="Cambria" w:hAnsi="Cambria"/>
          <w:lang w:val="ro-RO"/>
        </w:rPr>
      </w:pPr>
      <w:r w:rsidRPr="00167BE2">
        <w:rPr>
          <w:rFonts w:ascii="Cambria" w:hAnsi="Cambria"/>
          <w:lang w:val="ro-RO"/>
        </w:rPr>
        <w:t>Sectorul ovin</w:t>
      </w:r>
      <w:r w:rsidR="0032236A" w:rsidRPr="00167BE2">
        <w:rPr>
          <w:rFonts w:ascii="Cambria" w:hAnsi="Cambria"/>
          <w:lang w:val="ro-RO"/>
        </w:rPr>
        <w:t>e si caprine</w:t>
      </w:r>
      <w:r w:rsidRPr="00167BE2">
        <w:rPr>
          <w:rFonts w:ascii="Cambria" w:hAnsi="Cambria"/>
          <w:lang w:val="ro-RO"/>
        </w:rPr>
        <w:t xml:space="preserve"> reprezintă unul dintre sectoarele cu potențial important pentru dezvoltarea agriculturii și </w:t>
      </w:r>
      <w:r w:rsidR="0032236A" w:rsidRPr="00167BE2">
        <w:rPr>
          <w:rFonts w:ascii="Cambria" w:hAnsi="Cambria"/>
          <w:lang w:val="ro-RO"/>
        </w:rPr>
        <w:t xml:space="preserve">mediului </w:t>
      </w:r>
      <w:r w:rsidRPr="00167BE2">
        <w:rPr>
          <w:rFonts w:ascii="Cambria" w:hAnsi="Cambria"/>
          <w:lang w:val="ro-RO"/>
        </w:rPr>
        <w:t xml:space="preserve">rural din Republica Moldova. Acesta este caracterizat prin predominanța exploatațiilor neprofesionale, în timp ce exploatațiile comerciale reprezintă o pondere mai redusă în structura sectorului. Creșterea ovinelor </w:t>
      </w:r>
      <w:r w:rsidR="0032236A" w:rsidRPr="00167BE2">
        <w:rPr>
          <w:rFonts w:ascii="Cambria" w:hAnsi="Cambria"/>
          <w:lang w:val="ro-RO"/>
        </w:rPr>
        <w:t xml:space="preserve">și caprinelor </w:t>
      </w:r>
      <w:r w:rsidRPr="00167BE2">
        <w:rPr>
          <w:rFonts w:ascii="Cambria" w:hAnsi="Cambria"/>
          <w:lang w:val="ro-RO"/>
        </w:rPr>
        <w:t>constituie o activitate economică relevantă pentru populația rurală, contribuind la valorificarea resurselor naturale, în special a pășunilor, menținerea locurilor de muncă în mediul rural, diversificarea surselor de venit ale gospodăriilor agricole și consolidarea securității alimentare în comunitățile rurale.</w:t>
      </w:r>
    </w:p>
    <w:p w14:paraId="1C6C7EF2" w14:textId="77777777" w:rsidR="00AE6AB6" w:rsidRPr="00167BE2" w:rsidRDefault="00AE6AB6" w:rsidP="006E6680">
      <w:pPr>
        <w:spacing w:line="276" w:lineRule="auto"/>
        <w:jc w:val="both"/>
        <w:outlineLvl w:val="1"/>
        <w:rPr>
          <w:rFonts w:ascii="Cambria" w:hAnsi="Cambria"/>
          <w:lang w:val="ro-RO"/>
        </w:rPr>
      </w:pPr>
    </w:p>
    <w:p w14:paraId="762A86DF" w14:textId="588E7113" w:rsidR="006E6680" w:rsidRPr="00167BE2" w:rsidRDefault="006E6680" w:rsidP="006E6680">
      <w:pPr>
        <w:spacing w:line="276" w:lineRule="auto"/>
        <w:jc w:val="both"/>
        <w:outlineLvl w:val="1"/>
        <w:rPr>
          <w:rFonts w:ascii="Cambria" w:hAnsi="Cambria"/>
          <w:lang w:val="ro-RO"/>
        </w:rPr>
      </w:pPr>
      <w:r w:rsidRPr="00167BE2">
        <w:rPr>
          <w:rFonts w:ascii="Cambria" w:hAnsi="Cambria"/>
          <w:lang w:val="ro-RO"/>
        </w:rPr>
        <w:t xml:space="preserve">În prezent, </w:t>
      </w:r>
      <w:r w:rsidR="005E4726" w:rsidRPr="00167BE2">
        <w:rPr>
          <w:rFonts w:ascii="Cambria" w:hAnsi="Cambria"/>
          <w:lang w:val="ro-RO"/>
        </w:rPr>
        <w:t>în Republica Moldova există</w:t>
      </w:r>
      <w:r w:rsidRPr="00167BE2">
        <w:rPr>
          <w:rFonts w:ascii="Cambria" w:hAnsi="Cambria"/>
          <w:lang w:val="ro-RO"/>
        </w:rPr>
        <w:t xml:space="preserve"> 283 de exploatații comerciale, care dețin un efectiv de 73.132 de oi, în timp ce 37.350 de exploatații neprofesionale </w:t>
      </w:r>
      <w:r w:rsidR="0032236A" w:rsidRPr="00167BE2">
        <w:rPr>
          <w:rFonts w:ascii="Cambria" w:hAnsi="Cambria"/>
          <w:lang w:val="ro-RO"/>
        </w:rPr>
        <w:t xml:space="preserve">dețin un efectiv de </w:t>
      </w:r>
      <w:r w:rsidRPr="00167BE2">
        <w:rPr>
          <w:rFonts w:ascii="Cambria" w:hAnsi="Cambria"/>
          <w:lang w:val="ro-RO"/>
        </w:rPr>
        <w:t>261.804 oi. Deși exploatațiile comerciale reprezintă un număr redus din totalul fermelor, acestea concentrează aproximativ 21,8% din efectivul național de ovine</w:t>
      </w:r>
      <w:r w:rsidR="005C2E01" w:rsidRPr="00167BE2">
        <w:rPr>
          <w:rFonts w:ascii="Cambria" w:hAnsi="Cambria"/>
          <w:lang w:val="ro-RO"/>
        </w:rPr>
        <w:t xml:space="preserve"> - 335 536</w:t>
      </w:r>
      <w:r w:rsidRPr="00167BE2">
        <w:rPr>
          <w:rFonts w:ascii="Cambria" w:hAnsi="Cambria"/>
          <w:lang w:val="ro-RO"/>
        </w:rPr>
        <w:t>, ceea ce reflectă un grad mai ridicat de specializare și organizare a producției. În același timp, exploatațiile neprofesionale dețin 78,2% din efectivul total de ovine, demonstrând că dezvoltarea sectorului depinde în mare măsură de capacitatea gospodăriilor mici de a-și moderniza activitatea și de a adopta practici eficiente de producție.</w:t>
      </w:r>
    </w:p>
    <w:p w14:paraId="78676A36" w14:textId="623F1DC5" w:rsidR="00A04135" w:rsidRPr="00167BE2" w:rsidRDefault="0032236A" w:rsidP="004D0BF8">
      <w:pPr>
        <w:spacing w:line="276" w:lineRule="auto"/>
        <w:jc w:val="both"/>
        <w:outlineLvl w:val="1"/>
        <w:rPr>
          <w:rFonts w:ascii="Cambria" w:hAnsi="Cambria"/>
          <w:lang w:val="ro-RO"/>
        </w:rPr>
      </w:pPr>
      <w:r w:rsidRPr="00167BE2">
        <w:rPr>
          <w:rFonts w:ascii="Cambria" w:hAnsi="Cambria"/>
          <w:lang w:val="ro-RO"/>
        </w:rPr>
        <w:t>Datele prezentate mai sus ne duc in</w:t>
      </w:r>
      <w:r w:rsidR="00C36366" w:rsidRPr="00167BE2">
        <w:rPr>
          <w:rFonts w:ascii="Cambria" w:hAnsi="Cambria"/>
          <w:lang w:val="ro-RO"/>
        </w:rPr>
        <w:t>e</w:t>
      </w:r>
      <w:r w:rsidRPr="00167BE2">
        <w:rPr>
          <w:rFonts w:ascii="Cambria" w:hAnsi="Cambria"/>
          <w:lang w:val="ro-RO"/>
        </w:rPr>
        <w:t>vitabil la dou</w:t>
      </w:r>
      <w:r w:rsidR="00C36366" w:rsidRPr="00167BE2">
        <w:rPr>
          <w:rFonts w:ascii="Cambria" w:hAnsi="Cambria"/>
          <w:lang w:val="ro-RO"/>
        </w:rPr>
        <w:t>ă</w:t>
      </w:r>
      <w:r w:rsidRPr="00167BE2">
        <w:rPr>
          <w:rFonts w:ascii="Cambria" w:hAnsi="Cambria"/>
          <w:lang w:val="ro-RO"/>
        </w:rPr>
        <w:t xml:space="preserve"> concluzii majore: (i) sectorul de ovine </w:t>
      </w:r>
      <w:r w:rsidR="00C36366" w:rsidRPr="00167BE2">
        <w:rPr>
          <w:rFonts w:ascii="Cambria" w:hAnsi="Cambria"/>
          <w:lang w:val="ro-RO"/>
        </w:rPr>
        <w:t>ș</w:t>
      </w:r>
      <w:r w:rsidRPr="00167BE2">
        <w:rPr>
          <w:rFonts w:ascii="Cambria" w:hAnsi="Cambria"/>
          <w:lang w:val="ro-RO"/>
        </w:rPr>
        <w:t xml:space="preserve">i caprine </w:t>
      </w:r>
      <w:r w:rsidR="00B32494" w:rsidRPr="00167BE2">
        <w:rPr>
          <w:rFonts w:ascii="Cambria" w:hAnsi="Cambria"/>
          <w:lang w:val="ro-RO"/>
        </w:rPr>
        <w:t>reprezintă</w:t>
      </w:r>
      <w:r w:rsidRPr="00167BE2">
        <w:rPr>
          <w:rFonts w:ascii="Cambria" w:hAnsi="Cambria"/>
          <w:lang w:val="ro-RO"/>
        </w:rPr>
        <w:t xml:space="preserve"> un sector </w:t>
      </w:r>
      <w:r w:rsidR="00B32494" w:rsidRPr="00167BE2">
        <w:rPr>
          <w:rFonts w:ascii="Cambria" w:hAnsi="Cambria"/>
          <w:lang w:val="ro-RO"/>
        </w:rPr>
        <w:t xml:space="preserve">cu un potențial mare de creștere care este caracteristic afacerilor mici si fermelor de familie, (ii) </w:t>
      </w:r>
      <w:r w:rsidR="00C36366" w:rsidRPr="00167BE2">
        <w:rPr>
          <w:rFonts w:ascii="Cambria" w:hAnsi="Cambria"/>
          <w:lang w:val="ro-RO"/>
        </w:rPr>
        <w:t>Î</w:t>
      </w:r>
      <w:r w:rsidR="00B32494" w:rsidRPr="00167BE2">
        <w:rPr>
          <w:rFonts w:ascii="Cambria" w:hAnsi="Cambria"/>
          <w:lang w:val="ro-RO"/>
        </w:rPr>
        <w:t>n forma actual</w:t>
      </w:r>
      <w:r w:rsidR="00C36366" w:rsidRPr="00167BE2">
        <w:rPr>
          <w:rFonts w:ascii="Cambria" w:hAnsi="Cambria"/>
          <w:lang w:val="ro-RO"/>
        </w:rPr>
        <w:t>ă</w:t>
      </w:r>
      <w:r w:rsidR="00B32494" w:rsidRPr="00167BE2">
        <w:rPr>
          <w:rFonts w:ascii="Cambria" w:hAnsi="Cambria"/>
          <w:lang w:val="ro-RO"/>
        </w:rPr>
        <w:t xml:space="preserve"> de gestionare a proceselor agroindustriale </w:t>
      </w:r>
      <w:r w:rsidR="00C36366" w:rsidRPr="00167BE2">
        <w:rPr>
          <w:rFonts w:ascii="Cambria" w:hAnsi="Cambria"/>
          <w:lang w:val="ro-RO"/>
        </w:rPr>
        <w:t>ș</w:t>
      </w:r>
      <w:r w:rsidR="00B32494" w:rsidRPr="00167BE2">
        <w:rPr>
          <w:rFonts w:ascii="Cambria" w:hAnsi="Cambria"/>
          <w:lang w:val="ro-RO"/>
        </w:rPr>
        <w:t>i Programului Strategic al Politicii Agricole din Moldova</w:t>
      </w:r>
      <w:r w:rsidR="00C36366" w:rsidRPr="00167BE2">
        <w:rPr>
          <w:rFonts w:ascii="Cambria" w:hAnsi="Cambria"/>
          <w:lang w:val="ro-RO"/>
        </w:rPr>
        <w:t>,</w:t>
      </w:r>
      <w:r w:rsidR="00B32494" w:rsidRPr="00167BE2">
        <w:rPr>
          <w:rFonts w:ascii="Cambria" w:hAnsi="Cambria"/>
          <w:lang w:val="ro-RO"/>
        </w:rPr>
        <w:t xml:space="preserve"> fermele de familie </w:t>
      </w:r>
      <w:r w:rsidR="00C36366" w:rsidRPr="00167BE2">
        <w:rPr>
          <w:rFonts w:ascii="Cambria" w:hAnsi="Cambria"/>
          <w:lang w:val="ro-RO"/>
        </w:rPr>
        <w:t>î</w:t>
      </w:r>
      <w:r w:rsidR="00B32494" w:rsidRPr="00167BE2">
        <w:rPr>
          <w:rFonts w:ascii="Cambria" w:hAnsi="Cambria"/>
          <w:lang w:val="ro-RO"/>
        </w:rPr>
        <w:t>n forma actual</w:t>
      </w:r>
      <w:r w:rsidR="00C36366" w:rsidRPr="00167BE2">
        <w:rPr>
          <w:rFonts w:ascii="Cambria" w:hAnsi="Cambria"/>
          <w:lang w:val="ro-RO"/>
        </w:rPr>
        <w:t>ă</w:t>
      </w:r>
      <w:r w:rsidR="00B32494" w:rsidRPr="00167BE2">
        <w:rPr>
          <w:rFonts w:ascii="Cambria" w:hAnsi="Cambria"/>
          <w:lang w:val="ro-RO"/>
        </w:rPr>
        <w:t xml:space="preserve"> sunt mai puțin favorizate </w:t>
      </w:r>
      <w:r w:rsidR="00C36366" w:rsidRPr="00167BE2">
        <w:rPr>
          <w:rFonts w:ascii="Cambria" w:hAnsi="Cambria"/>
          <w:lang w:val="ro-RO"/>
        </w:rPr>
        <w:t>ș</w:t>
      </w:r>
      <w:r w:rsidR="00B32494" w:rsidRPr="00167BE2">
        <w:rPr>
          <w:rFonts w:ascii="Cambria" w:hAnsi="Cambria"/>
          <w:lang w:val="ro-RO"/>
        </w:rPr>
        <w:t>i necesit</w:t>
      </w:r>
      <w:r w:rsidR="00C36366" w:rsidRPr="00167BE2">
        <w:rPr>
          <w:rFonts w:ascii="Cambria" w:hAnsi="Cambria"/>
          <w:lang w:val="ro-RO"/>
        </w:rPr>
        <w:t>ă</w:t>
      </w:r>
      <w:r w:rsidR="00B32494" w:rsidRPr="00167BE2">
        <w:rPr>
          <w:rFonts w:ascii="Cambria" w:hAnsi="Cambria"/>
          <w:lang w:val="ro-RO"/>
        </w:rPr>
        <w:t xml:space="preserve"> asistate pentru a deveni sustenabil</w:t>
      </w:r>
      <w:r w:rsidR="00C36366" w:rsidRPr="00167BE2">
        <w:rPr>
          <w:rFonts w:ascii="Cambria" w:hAnsi="Cambria"/>
          <w:lang w:val="ro-RO"/>
        </w:rPr>
        <w:t>e</w:t>
      </w:r>
      <w:r w:rsidR="00B32494" w:rsidRPr="00167BE2">
        <w:rPr>
          <w:rFonts w:ascii="Cambria" w:hAnsi="Cambria"/>
          <w:lang w:val="ro-RO"/>
        </w:rPr>
        <w:t xml:space="preserve"> </w:t>
      </w:r>
      <w:r w:rsidR="00C36366" w:rsidRPr="00167BE2">
        <w:rPr>
          <w:rFonts w:ascii="Cambria" w:hAnsi="Cambria"/>
          <w:lang w:val="ro-RO"/>
        </w:rPr>
        <w:t>ș</w:t>
      </w:r>
      <w:r w:rsidR="00B32494" w:rsidRPr="00167BE2">
        <w:rPr>
          <w:rFonts w:ascii="Cambria" w:hAnsi="Cambria"/>
          <w:lang w:val="ro-RO"/>
        </w:rPr>
        <w:t xml:space="preserve">i </w:t>
      </w:r>
      <w:proofErr w:type="spellStart"/>
      <w:r w:rsidR="00B32494" w:rsidRPr="00167BE2">
        <w:rPr>
          <w:rFonts w:ascii="Cambria" w:hAnsi="Cambria"/>
          <w:lang w:val="ro-RO"/>
        </w:rPr>
        <w:t>rezilien</w:t>
      </w:r>
      <w:r w:rsidR="00C36366" w:rsidRPr="00167BE2">
        <w:rPr>
          <w:rFonts w:ascii="Cambria" w:hAnsi="Cambria"/>
          <w:lang w:val="ro-RO"/>
        </w:rPr>
        <w:t>te</w:t>
      </w:r>
      <w:proofErr w:type="spellEnd"/>
      <w:r w:rsidR="00B32494" w:rsidRPr="00167BE2">
        <w:rPr>
          <w:rFonts w:ascii="Cambria" w:hAnsi="Cambria"/>
          <w:lang w:val="ro-RO"/>
        </w:rPr>
        <w:t xml:space="preserve"> </w:t>
      </w:r>
      <w:r w:rsidR="00C36366" w:rsidRPr="00167BE2">
        <w:rPr>
          <w:rFonts w:ascii="Cambria" w:hAnsi="Cambria"/>
          <w:lang w:val="ro-RO"/>
        </w:rPr>
        <w:t>la</w:t>
      </w:r>
      <w:r w:rsidR="00B32494" w:rsidRPr="00167BE2">
        <w:rPr>
          <w:rFonts w:ascii="Cambria" w:hAnsi="Cambria"/>
          <w:lang w:val="ro-RO"/>
        </w:rPr>
        <w:t xml:space="preserve"> șocuril</w:t>
      </w:r>
      <w:r w:rsidR="00C36366" w:rsidRPr="00167BE2">
        <w:rPr>
          <w:rFonts w:ascii="Cambria" w:hAnsi="Cambria"/>
          <w:lang w:val="ro-RO"/>
        </w:rPr>
        <w:t>e</w:t>
      </w:r>
      <w:r w:rsidR="00B32494" w:rsidRPr="00167BE2">
        <w:rPr>
          <w:rFonts w:ascii="Cambria" w:hAnsi="Cambria"/>
          <w:lang w:val="ro-RO"/>
        </w:rPr>
        <w:t xml:space="preserve"> climaterice </w:t>
      </w:r>
      <w:r w:rsidR="00C36366" w:rsidRPr="00167BE2">
        <w:rPr>
          <w:rFonts w:ascii="Cambria" w:hAnsi="Cambria"/>
          <w:lang w:val="ro-RO"/>
        </w:rPr>
        <w:t>ș</w:t>
      </w:r>
      <w:r w:rsidR="00B32494" w:rsidRPr="00167BE2">
        <w:rPr>
          <w:rFonts w:ascii="Cambria" w:hAnsi="Cambria"/>
          <w:lang w:val="ro-RO"/>
        </w:rPr>
        <w:t xml:space="preserve">i de piața.  </w:t>
      </w:r>
    </w:p>
    <w:p w14:paraId="000D02E2" w14:textId="131049DF" w:rsidR="0007353A" w:rsidRPr="00167BE2" w:rsidRDefault="0007353A" w:rsidP="00C36366">
      <w:pPr>
        <w:spacing w:line="276" w:lineRule="auto"/>
        <w:ind w:firstLine="720"/>
        <w:jc w:val="both"/>
        <w:outlineLvl w:val="1"/>
        <w:rPr>
          <w:rFonts w:ascii="Cambria" w:hAnsi="Cambria"/>
          <w:lang w:val="ro-RO"/>
        </w:rPr>
      </w:pPr>
      <w:r w:rsidRPr="00167BE2">
        <w:rPr>
          <w:rFonts w:ascii="Cambria" w:hAnsi="Cambria"/>
          <w:lang w:val="ro-RO"/>
        </w:rPr>
        <w:t xml:space="preserve">În ultimii ani, sectorul se confruntă cu provocări majore generate de schimbările climatice, degradarea pășunilor, creșterea costurilor de producție, volatilitatea piețelor și deficitul forței de muncă din mediul rural. În aceste condiții, </w:t>
      </w:r>
      <w:r w:rsidR="007F73E7" w:rsidRPr="00167BE2">
        <w:rPr>
          <w:rFonts w:ascii="Cambria" w:hAnsi="Cambria"/>
          <w:lang w:val="ro-RO"/>
        </w:rPr>
        <w:t>capacitatea de a concura pe piață</w:t>
      </w:r>
      <w:r w:rsidR="007F73E7" w:rsidRPr="00167BE2" w:rsidDel="007F73E7">
        <w:rPr>
          <w:rFonts w:ascii="Cambria" w:hAnsi="Cambria"/>
          <w:lang w:val="ro-RO"/>
        </w:rPr>
        <w:t xml:space="preserve"> </w:t>
      </w:r>
      <w:r w:rsidRPr="00167BE2">
        <w:rPr>
          <w:rFonts w:ascii="Cambria" w:hAnsi="Cambria"/>
          <w:lang w:val="ro-RO"/>
        </w:rPr>
        <w:t>nu mai depinde doar de investițiile în infrastructură și tehnologie, ci și de nivelul de organizare a producătorilor, de accesul acestora la servicii de consultanță și inovare, de cooperarea economică și de capacitatea structurilor asociative de a reprezenta interesele sectorului și de a facilita integrarea fermierilor în lanțurile valorice agroalimentare.</w:t>
      </w:r>
    </w:p>
    <w:p w14:paraId="0BCADE01" w14:textId="77777777" w:rsidR="00A04135" w:rsidRDefault="00A04135" w:rsidP="004D0BF8">
      <w:pPr>
        <w:spacing w:line="276" w:lineRule="auto"/>
        <w:jc w:val="both"/>
        <w:outlineLvl w:val="1"/>
        <w:rPr>
          <w:rFonts w:ascii="Cambria" w:hAnsi="Cambria"/>
          <w:lang w:val="ro-RO"/>
        </w:rPr>
      </w:pPr>
    </w:p>
    <w:p w14:paraId="0A871F83" w14:textId="77777777" w:rsidR="00167BE2" w:rsidRPr="00167BE2" w:rsidRDefault="00167BE2" w:rsidP="004D0BF8">
      <w:pPr>
        <w:spacing w:line="276" w:lineRule="auto"/>
        <w:jc w:val="both"/>
        <w:outlineLvl w:val="1"/>
        <w:rPr>
          <w:rFonts w:ascii="Cambria" w:hAnsi="Cambria"/>
          <w:lang w:val="ro-RO"/>
        </w:rPr>
      </w:pPr>
    </w:p>
    <w:p w14:paraId="08555228" w14:textId="65EE4251" w:rsidR="0007353A" w:rsidRPr="00167BE2" w:rsidRDefault="0007353A" w:rsidP="004D0BF8">
      <w:pPr>
        <w:spacing w:line="276" w:lineRule="auto"/>
        <w:jc w:val="both"/>
        <w:outlineLvl w:val="1"/>
        <w:rPr>
          <w:rFonts w:ascii="Cambria" w:hAnsi="Cambria"/>
          <w:lang w:val="ro-RO"/>
        </w:rPr>
      </w:pPr>
      <w:r w:rsidRPr="00167BE2">
        <w:rPr>
          <w:rFonts w:ascii="Cambria" w:hAnsi="Cambria"/>
          <w:lang w:val="ro-RO"/>
        </w:rPr>
        <w:lastRenderedPageBreak/>
        <w:t>Un rol esențial în acest proces îl au organizațiile profesionale ale crescătorilor de ovine și caprine. În Republica Moldova activează Federația Crescătorilor de Ovine și Caprine pentru Carne și Lapte</w:t>
      </w:r>
      <w:r w:rsidR="00C36366" w:rsidRPr="00167BE2">
        <w:rPr>
          <w:rFonts w:ascii="Cambria" w:hAnsi="Cambria"/>
          <w:lang w:val="ro-RO"/>
        </w:rPr>
        <w:t xml:space="preserve"> și</w:t>
      </w:r>
      <w:r w:rsidR="00BF75CA" w:rsidRPr="00167BE2">
        <w:rPr>
          <w:rFonts w:ascii="Cambria" w:hAnsi="Cambria"/>
          <w:lang w:val="ro-RO"/>
        </w:rPr>
        <w:t xml:space="preserve"> Asociația Obștească Asociația Crescătorilor de Ovine și Caprine „BUDJAK”</w:t>
      </w:r>
      <w:r w:rsidRPr="00167BE2">
        <w:rPr>
          <w:rFonts w:ascii="Cambria" w:hAnsi="Cambria"/>
          <w:lang w:val="ro-RO"/>
        </w:rPr>
        <w:t xml:space="preserve">, organizații care reprezintă interesele producătorilor în dialogul cu autoritățile publice, contribuie la promovarea politicilor de dezvoltare a sectorului și facilitează schimbul de informații și bune practici între fermieri. În contextul implementării Proiectului TRTP, </w:t>
      </w:r>
      <w:r w:rsidR="00E85FB0" w:rsidRPr="00167BE2">
        <w:rPr>
          <w:rFonts w:ascii="Cambria" w:hAnsi="Cambria"/>
          <w:lang w:val="ro-RO"/>
        </w:rPr>
        <w:t>colaborarea cu</w:t>
      </w:r>
      <w:r w:rsidRPr="00167BE2">
        <w:rPr>
          <w:rFonts w:ascii="Cambria" w:hAnsi="Cambria"/>
          <w:lang w:val="ro-RO"/>
        </w:rPr>
        <w:t xml:space="preserve"> </w:t>
      </w:r>
      <w:r w:rsidR="00E85FB0" w:rsidRPr="00167BE2">
        <w:rPr>
          <w:rFonts w:ascii="Cambria" w:hAnsi="Cambria"/>
          <w:lang w:val="ro-RO"/>
        </w:rPr>
        <w:t xml:space="preserve">aceste </w:t>
      </w:r>
      <w:r w:rsidRPr="00167BE2">
        <w:rPr>
          <w:rFonts w:ascii="Cambria" w:hAnsi="Cambria"/>
          <w:lang w:val="ro-RO"/>
        </w:rPr>
        <w:t>organizații reprezintă un element strategic, deoarece acestea au rolul de a disemina cunoștințele și experiențele acumulate către membrii lor, de a promova asocierea producătorilor și de a sprijini dezvoltarea unor servicii moderne dedicate fermelor familiale.</w:t>
      </w:r>
    </w:p>
    <w:p w14:paraId="118338F1" w14:textId="77777777" w:rsidR="00AE6AB6" w:rsidRPr="00167BE2" w:rsidRDefault="00AE6AB6" w:rsidP="004D0BF8">
      <w:pPr>
        <w:spacing w:line="276" w:lineRule="auto"/>
        <w:jc w:val="both"/>
        <w:outlineLvl w:val="1"/>
        <w:rPr>
          <w:rFonts w:ascii="Cambria" w:hAnsi="Cambria"/>
          <w:lang w:val="ro-RO"/>
        </w:rPr>
      </w:pPr>
    </w:p>
    <w:p w14:paraId="6E97F92E" w14:textId="5F8FDF9C" w:rsidR="0007353A" w:rsidRPr="00167BE2" w:rsidRDefault="00AE6AB6" w:rsidP="00A04135">
      <w:pPr>
        <w:spacing w:line="276" w:lineRule="auto"/>
        <w:jc w:val="both"/>
        <w:outlineLvl w:val="1"/>
        <w:rPr>
          <w:rFonts w:ascii="Cambria" w:hAnsi="Cambria"/>
          <w:lang w:val="ro-RO"/>
        </w:rPr>
      </w:pPr>
      <w:r w:rsidRPr="00167BE2">
        <w:rPr>
          <w:rFonts w:ascii="Cambria" w:hAnsi="Cambria"/>
          <w:lang w:val="ro-RO"/>
        </w:rPr>
        <w:t>O</w:t>
      </w:r>
      <w:r w:rsidR="0007353A" w:rsidRPr="00167BE2">
        <w:rPr>
          <w:rFonts w:ascii="Cambria" w:hAnsi="Cambria"/>
          <w:lang w:val="ro-RO"/>
        </w:rPr>
        <w:t>rganizarea unei vizite de studiu în Franța reprezintă o oportunitate de dezvoltare instituțională și profesională atât pentru fermieri, cât și pentru reprezentanții organizațiilor profesionale din sector</w:t>
      </w:r>
      <w:r w:rsidRPr="00167BE2">
        <w:rPr>
          <w:rFonts w:ascii="Cambria" w:hAnsi="Cambria"/>
          <w:lang w:val="ro-RO"/>
        </w:rPr>
        <w:t xml:space="preserve">, deoarece </w:t>
      </w:r>
      <w:r w:rsidR="0007353A" w:rsidRPr="00167BE2">
        <w:rPr>
          <w:rFonts w:ascii="Cambria" w:hAnsi="Cambria"/>
          <w:lang w:val="ro-RO"/>
        </w:rPr>
        <w:t>Franța dispune de unul dintre cele mai performante sisteme europene de organizare a sectorului ovin</w:t>
      </w:r>
      <w:r w:rsidR="00B32494" w:rsidRPr="00167BE2">
        <w:rPr>
          <w:rFonts w:ascii="Cambria" w:hAnsi="Cambria"/>
          <w:lang w:val="ro-RO"/>
        </w:rPr>
        <w:t>e si caprine</w:t>
      </w:r>
      <w:r w:rsidR="0007353A" w:rsidRPr="00167BE2">
        <w:rPr>
          <w:rFonts w:ascii="Cambria" w:hAnsi="Cambria"/>
          <w:lang w:val="ro-RO"/>
        </w:rPr>
        <w:t>, bazat pe ferme familiale competitive, cooperative și organizații de producători puternice, servicii de extensiune și consultanță bine dezvoltate, sisteme performante de ameliorare genetică și modele eficiente de procesare și comercializare a produselor. Studierea acestor experiențe va permite identificarea și adaptarea unor soluții aplicabile în Republica Moldova, contribuind la consolidarea capacităților organizațiilor de producători, dezvoltarea lanțurilor valorice și creșterea rezilienței, în concordanță cu obiectivele Proiectului TRTP implementat de UCIP IFAD.</w:t>
      </w:r>
    </w:p>
    <w:p w14:paraId="03053838" w14:textId="77777777" w:rsidR="00A04135" w:rsidRPr="00167BE2" w:rsidRDefault="00A04135" w:rsidP="004D0BF8">
      <w:pPr>
        <w:spacing w:line="276" w:lineRule="auto"/>
        <w:jc w:val="both"/>
        <w:outlineLvl w:val="1"/>
        <w:rPr>
          <w:rFonts w:ascii="Cambria" w:hAnsi="Cambria"/>
          <w:lang w:val="ro-RO"/>
        </w:rPr>
      </w:pPr>
    </w:p>
    <w:p w14:paraId="18E4D7B0" w14:textId="25631D42" w:rsidR="00EF7003" w:rsidRPr="00167BE2" w:rsidRDefault="0007353A" w:rsidP="004D0BF8">
      <w:pPr>
        <w:spacing w:line="276" w:lineRule="auto"/>
        <w:jc w:val="both"/>
        <w:rPr>
          <w:rFonts w:ascii="Cambria" w:hAnsi="Cambria"/>
          <w:bCs/>
          <w:lang w:val="ro-RO"/>
        </w:rPr>
      </w:pPr>
      <w:r w:rsidRPr="00167BE2">
        <w:rPr>
          <w:rFonts w:ascii="Cambria" w:hAnsi="Cambria"/>
          <w:lang w:val="ro-RO"/>
        </w:rPr>
        <w:t xml:space="preserve">Totodată, </w:t>
      </w:r>
      <w:r w:rsidRPr="00167BE2">
        <w:rPr>
          <w:rFonts w:ascii="Cambria" w:hAnsi="Cambria"/>
          <w:bCs/>
          <w:lang w:val="ro-RO"/>
        </w:rPr>
        <w:t>unul dintre e</w:t>
      </w:r>
      <w:r w:rsidR="0006666D" w:rsidRPr="00167BE2">
        <w:rPr>
          <w:rFonts w:ascii="Cambria" w:hAnsi="Cambria"/>
          <w:bCs/>
          <w:lang w:val="ro-RO"/>
        </w:rPr>
        <w:t>lement</w:t>
      </w:r>
      <w:r w:rsidRPr="00167BE2">
        <w:rPr>
          <w:rFonts w:ascii="Cambria" w:hAnsi="Cambria"/>
          <w:bCs/>
          <w:lang w:val="ro-RO"/>
        </w:rPr>
        <w:t>ele</w:t>
      </w:r>
      <w:r w:rsidR="0006666D" w:rsidRPr="00167BE2">
        <w:rPr>
          <w:rFonts w:ascii="Cambria" w:hAnsi="Cambria"/>
          <w:bCs/>
          <w:lang w:val="ro-RO"/>
        </w:rPr>
        <w:t xml:space="preserve"> central</w:t>
      </w:r>
      <w:r w:rsidRPr="00167BE2">
        <w:rPr>
          <w:rFonts w:ascii="Cambria" w:hAnsi="Cambria"/>
          <w:bCs/>
          <w:lang w:val="ro-RO"/>
        </w:rPr>
        <w:t>e</w:t>
      </w:r>
      <w:r w:rsidR="0006666D" w:rsidRPr="00167BE2">
        <w:rPr>
          <w:rFonts w:ascii="Cambria" w:hAnsi="Cambria"/>
          <w:bCs/>
          <w:lang w:val="ro-RO"/>
        </w:rPr>
        <w:t xml:space="preserve"> al</w:t>
      </w:r>
      <w:r w:rsidRPr="00167BE2">
        <w:rPr>
          <w:rFonts w:ascii="Cambria" w:hAnsi="Cambria"/>
          <w:bCs/>
          <w:lang w:val="ro-RO"/>
        </w:rPr>
        <w:t>e</w:t>
      </w:r>
      <w:r w:rsidR="0006666D" w:rsidRPr="00167BE2">
        <w:rPr>
          <w:rFonts w:ascii="Cambria" w:hAnsi="Cambria"/>
          <w:bCs/>
          <w:lang w:val="ro-RO"/>
        </w:rPr>
        <w:t xml:space="preserve"> vizitei îl constituie participarea la Salonul Internațional „</w:t>
      </w:r>
      <w:proofErr w:type="spellStart"/>
      <w:r w:rsidR="0006666D" w:rsidRPr="00167BE2">
        <w:rPr>
          <w:rFonts w:ascii="Cambria" w:hAnsi="Cambria"/>
          <w:bCs/>
          <w:lang w:val="ro-RO"/>
        </w:rPr>
        <w:t>Sommet</w:t>
      </w:r>
      <w:proofErr w:type="spellEnd"/>
      <w:r w:rsidR="0006666D" w:rsidRPr="00167BE2">
        <w:rPr>
          <w:rFonts w:ascii="Cambria" w:hAnsi="Cambria"/>
          <w:bCs/>
          <w:lang w:val="ro-RO"/>
        </w:rPr>
        <w:t xml:space="preserve"> de </w:t>
      </w:r>
      <w:proofErr w:type="spellStart"/>
      <w:r w:rsidR="0006666D" w:rsidRPr="00167BE2">
        <w:rPr>
          <w:rFonts w:ascii="Cambria" w:hAnsi="Cambria"/>
          <w:bCs/>
          <w:lang w:val="ro-RO"/>
        </w:rPr>
        <w:t>l'Élevage</w:t>
      </w:r>
      <w:proofErr w:type="spellEnd"/>
      <w:r w:rsidR="0006666D" w:rsidRPr="00167BE2">
        <w:rPr>
          <w:rFonts w:ascii="Cambria" w:hAnsi="Cambria"/>
          <w:bCs/>
          <w:lang w:val="ro-RO"/>
        </w:rPr>
        <w:t xml:space="preserve">”, organizat anual la </w:t>
      </w:r>
      <w:proofErr w:type="spellStart"/>
      <w:r w:rsidR="0006666D" w:rsidRPr="00167BE2">
        <w:rPr>
          <w:rFonts w:ascii="Cambria" w:hAnsi="Cambria"/>
          <w:bCs/>
          <w:lang w:val="ro-RO"/>
        </w:rPr>
        <w:t>Cournon-d'Auvergne</w:t>
      </w:r>
      <w:proofErr w:type="spellEnd"/>
      <w:r w:rsidR="0006666D" w:rsidRPr="00167BE2">
        <w:rPr>
          <w:rFonts w:ascii="Cambria" w:hAnsi="Cambria"/>
          <w:bCs/>
          <w:lang w:val="ro-RO"/>
        </w:rPr>
        <w:t xml:space="preserve">, Franța, </w:t>
      </w:r>
      <w:r w:rsidRPr="00167BE2">
        <w:rPr>
          <w:rFonts w:ascii="Cambria" w:hAnsi="Cambria"/>
          <w:bCs/>
          <w:lang w:val="ro-RO"/>
        </w:rPr>
        <w:t>care este printre</w:t>
      </w:r>
      <w:r w:rsidR="0006666D" w:rsidRPr="00167BE2">
        <w:rPr>
          <w:rFonts w:ascii="Cambria" w:hAnsi="Cambria"/>
          <w:bCs/>
          <w:lang w:val="ro-RO"/>
        </w:rPr>
        <w:t xml:space="preserve"> cele mai importante evenimente europene dedicate creșterii animalelor, agriculturii și inovării în zootehnie. Salonul reunește fermieri, cooperative, instituții de cercetare, furnizori de genetică, producători de echipamente, procesatori și organizații profesionale din întreaga </w:t>
      </w:r>
      <w:proofErr w:type="spellStart"/>
      <w:r w:rsidR="0006666D" w:rsidRPr="00167BE2">
        <w:rPr>
          <w:rFonts w:ascii="Cambria" w:hAnsi="Cambria"/>
          <w:bCs/>
          <w:lang w:val="ro-RO"/>
        </w:rPr>
        <w:t>Europă</w:t>
      </w:r>
      <w:proofErr w:type="spellEnd"/>
      <w:r w:rsidR="0006666D" w:rsidRPr="00167BE2">
        <w:rPr>
          <w:rFonts w:ascii="Cambria" w:hAnsi="Cambria"/>
          <w:bCs/>
          <w:lang w:val="ro-RO"/>
        </w:rPr>
        <w:t>, oferind o platformă unică pentru prezentarea celor mai noi tehnologii, soluții inovatoare și modele de dezvoltare a sectorului.</w:t>
      </w:r>
    </w:p>
    <w:p w14:paraId="7FC9C6FC" w14:textId="6C82632A" w:rsidR="00EF7003" w:rsidRPr="00167BE2" w:rsidRDefault="00EF7003" w:rsidP="004D0BF8">
      <w:pPr>
        <w:spacing w:line="276" w:lineRule="auto"/>
        <w:rPr>
          <w:rFonts w:ascii="Cambria" w:hAnsi="Cambria"/>
        </w:rPr>
      </w:pPr>
      <w:r w:rsidRPr="00167BE2">
        <w:rPr>
          <w:rFonts w:ascii="Cambria" w:hAnsi="Cambria"/>
          <w:bCs/>
          <w:lang w:val="ro-RO"/>
        </w:rPr>
        <w:t xml:space="preserve">Detaliile pot fi văzute prin accesarea linkului:  </w:t>
      </w:r>
      <w:hyperlink r:id="rId14" w:history="1">
        <w:r w:rsidR="003C6E0C" w:rsidRPr="00167BE2">
          <w:rPr>
            <w:rStyle w:val="Hyperlink"/>
            <w:rFonts w:ascii="Cambria" w:hAnsi="Cambria"/>
            <w:bCs/>
            <w:lang w:val="ro-RO"/>
          </w:rPr>
          <w:t>https://www.sommet-elevage.fr/en/sessions?timeslotday=2026-10-07&amp;page=1&amp;%24pagegroup=ovins</w:t>
        </w:r>
      </w:hyperlink>
      <w:r w:rsidR="003C6E0C" w:rsidRPr="00167BE2">
        <w:rPr>
          <w:rFonts w:ascii="Cambria" w:hAnsi="Cambria"/>
          <w:bCs/>
          <w:lang w:val="ro-RO"/>
        </w:rPr>
        <w:t xml:space="preserve"> </w:t>
      </w:r>
      <w:r w:rsidRPr="00167BE2">
        <w:rPr>
          <w:rFonts w:ascii="Cambria" w:hAnsi="Cambria"/>
          <w:bCs/>
          <w:lang w:val="ro-RO"/>
        </w:rPr>
        <w:t xml:space="preserve">                                 </w:t>
      </w:r>
    </w:p>
    <w:p w14:paraId="14E441C0" w14:textId="3C629ECE" w:rsidR="0006666D" w:rsidRPr="00167BE2" w:rsidRDefault="0006666D" w:rsidP="0006666D">
      <w:pPr>
        <w:spacing w:before="100" w:beforeAutospacing="1" w:after="100" w:afterAutospacing="1" w:line="276" w:lineRule="auto"/>
        <w:jc w:val="both"/>
        <w:rPr>
          <w:rFonts w:ascii="Cambria" w:hAnsi="Cambria"/>
          <w:bCs/>
          <w:lang w:val="ro-RO"/>
        </w:rPr>
      </w:pPr>
      <w:r w:rsidRPr="00167BE2">
        <w:rPr>
          <w:rFonts w:ascii="Cambria" w:hAnsi="Cambria"/>
          <w:bCs/>
          <w:lang w:val="ro-RO"/>
        </w:rPr>
        <w:t>Participarea la acest eveniment va fi completată de un program de vizite tehnice și întâlniri profesionale în ferme, cooperative</w:t>
      </w:r>
      <w:r w:rsidR="00601FE5" w:rsidRPr="00167BE2">
        <w:rPr>
          <w:rFonts w:ascii="Cambria" w:hAnsi="Cambria"/>
          <w:bCs/>
          <w:lang w:val="ro-RO"/>
        </w:rPr>
        <w:t xml:space="preserve"> și </w:t>
      </w:r>
      <w:r w:rsidRPr="00167BE2">
        <w:rPr>
          <w:rFonts w:ascii="Cambria" w:hAnsi="Cambria"/>
          <w:bCs/>
          <w:lang w:val="ro-RO"/>
        </w:rPr>
        <w:t>unități de procesare, astfel încât participanții să poată observa modul practic de aplicare a tehnologiilor</w:t>
      </w:r>
      <w:r w:rsidR="00601FE5" w:rsidRPr="00167BE2">
        <w:rPr>
          <w:rFonts w:ascii="Cambria" w:hAnsi="Cambria"/>
          <w:bCs/>
          <w:lang w:val="ro-RO"/>
        </w:rPr>
        <w:t xml:space="preserve"> </w:t>
      </w:r>
      <w:r w:rsidRPr="00167BE2">
        <w:rPr>
          <w:rFonts w:ascii="Cambria" w:hAnsi="Cambria"/>
          <w:bCs/>
          <w:lang w:val="ro-RO"/>
        </w:rPr>
        <w:t xml:space="preserve">și sistemelor de producție promovate în </w:t>
      </w:r>
      <w:r w:rsidR="00601FE5" w:rsidRPr="00167BE2">
        <w:rPr>
          <w:rFonts w:ascii="Cambria" w:hAnsi="Cambria"/>
          <w:bCs/>
          <w:lang w:val="ro-RO"/>
        </w:rPr>
        <w:t>Franța</w:t>
      </w:r>
      <w:r w:rsidRPr="00167BE2">
        <w:rPr>
          <w:rFonts w:ascii="Cambria" w:hAnsi="Cambria"/>
          <w:bCs/>
          <w:lang w:val="ro-RO"/>
        </w:rPr>
        <w:t xml:space="preserve">. </w:t>
      </w:r>
    </w:p>
    <w:p w14:paraId="6C2401CB" w14:textId="764309FE" w:rsidR="00601FE5" w:rsidRPr="00167BE2" w:rsidRDefault="0006666D" w:rsidP="004D0BF8">
      <w:pPr>
        <w:spacing w:before="100" w:beforeAutospacing="1" w:after="100" w:afterAutospacing="1" w:line="276" w:lineRule="auto"/>
        <w:jc w:val="both"/>
        <w:rPr>
          <w:rFonts w:ascii="Cambria" w:hAnsi="Cambria"/>
          <w:bCs/>
          <w:lang w:val="ro-RO"/>
        </w:rPr>
      </w:pPr>
      <w:r w:rsidRPr="00167BE2">
        <w:rPr>
          <w:rFonts w:ascii="Cambria" w:hAnsi="Cambria"/>
          <w:bCs/>
          <w:lang w:val="ro-RO"/>
        </w:rPr>
        <w:t xml:space="preserve">Prin combinarea participării la Salonul Internațional cu vizitele de studiu în teren, participanții vor dobândi o înțelegere </w:t>
      </w:r>
      <w:r w:rsidR="00471CFF" w:rsidRPr="00167BE2">
        <w:rPr>
          <w:rFonts w:ascii="Cambria" w:hAnsi="Cambria"/>
          <w:bCs/>
          <w:lang w:val="ro-RO"/>
        </w:rPr>
        <w:t xml:space="preserve">consolidata </w:t>
      </w:r>
      <w:r w:rsidRPr="00167BE2">
        <w:rPr>
          <w:rFonts w:ascii="Cambria" w:hAnsi="Cambria"/>
          <w:bCs/>
          <w:lang w:val="ro-RO"/>
        </w:rPr>
        <w:t>asupra întregului lanț valoric al sectorului ovin</w:t>
      </w:r>
      <w:r w:rsidR="00471CFF" w:rsidRPr="00167BE2">
        <w:rPr>
          <w:rFonts w:ascii="Cambria" w:hAnsi="Cambria"/>
          <w:bCs/>
          <w:lang w:val="ro-RO"/>
        </w:rPr>
        <w:t>e</w:t>
      </w:r>
      <w:r w:rsidRPr="00167BE2">
        <w:rPr>
          <w:rFonts w:ascii="Cambria" w:hAnsi="Cambria"/>
          <w:bCs/>
          <w:lang w:val="ro-RO"/>
        </w:rPr>
        <w:t xml:space="preserve"> și </w:t>
      </w:r>
      <w:proofErr w:type="spellStart"/>
      <w:r w:rsidRPr="00167BE2">
        <w:rPr>
          <w:rFonts w:ascii="Cambria" w:hAnsi="Cambria"/>
          <w:bCs/>
          <w:lang w:val="ro-RO"/>
        </w:rPr>
        <w:t>caprin</w:t>
      </w:r>
      <w:r w:rsidR="00471CFF" w:rsidRPr="00167BE2">
        <w:rPr>
          <w:rFonts w:ascii="Cambria" w:hAnsi="Cambria"/>
          <w:bCs/>
          <w:lang w:val="ro-RO"/>
        </w:rPr>
        <w:t>e:incepand</w:t>
      </w:r>
      <w:proofErr w:type="spellEnd"/>
      <w:r w:rsidR="00471CFF" w:rsidRPr="00167BE2">
        <w:rPr>
          <w:rFonts w:ascii="Cambria" w:hAnsi="Cambria"/>
          <w:bCs/>
          <w:lang w:val="ro-RO"/>
        </w:rPr>
        <w:t xml:space="preserve"> cu </w:t>
      </w:r>
      <w:r w:rsidRPr="00167BE2">
        <w:rPr>
          <w:rFonts w:ascii="Cambria" w:hAnsi="Cambria"/>
          <w:bCs/>
          <w:lang w:val="ro-RO"/>
        </w:rPr>
        <w:t xml:space="preserve"> genetică și reproducție, producție și bunăstarea animalelor până la procesare, marketing, cooperare și accesul pe piețe</w:t>
      </w:r>
      <w:r w:rsidR="00601FE5" w:rsidRPr="00167BE2">
        <w:rPr>
          <w:rFonts w:ascii="Cambria" w:hAnsi="Cambria"/>
          <w:bCs/>
          <w:lang w:val="ro-RO"/>
        </w:rPr>
        <w:t xml:space="preserve"> de desfacere</w:t>
      </w:r>
      <w:r w:rsidRPr="00167BE2">
        <w:rPr>
          <w:rFonts w:ascii="Cambria" w:hAnsi="Cambria"/>
          <w:bCs/>
          <w:lang w:val="ro-RO"/>
        </w:rPr>
        <w:t>.</w:t>
      </w:r>
    </w:p>
    <w:p w14:paraId="379373DF" w14:textId="10AEED0F" w:rsidR="00601FE5" w:rsidRPr="00167BE2" w:rsidRDefault="00601FE5" w:rsidP="004D0BF8">
      <w:pPr>
        <w:spacing w:before="100" w:beforeAutospacing="1" w:after="100" w:afterAutospacing="1" w:line="276" w:lineRule="auto"/>
        <w:jc w:val="both"/>
        <w:rPr>
          <w:rFonts w:ascii="Cambria" w:hAnsi="Cambria"/>
          <w:bCs/>
          <w:lang w:val="ro-RO"/>
        </w:rPr>
      </w:pPr>
      <w:r w:rsidRPr="00167BE2">
        <w:rPr>
          <w:rFonts w:ascii="Cambria" w:hAnsi="Cambria"/>
          <w:bCs/>
          <w:lang w:val="ro-RO"/>
        </w:rPr>
        <w:lastRenderedPageBreak/>
        <w:t>Participarea la vizita de studiu va oferi membrilor grupului oportunitatea de a analiza și compara modelele de dezvoltare, practicile de producție și mecanismele de organizare a sectorului ovin și caprin din Franța cu cele existente în Republica Moldova. Experiența acumulată va contribui la identificarea unor soluții și bune practici aplicabile în contextul național, precum și la formularea unor propuneri concrete pentru îmbunătățirea competitivității, productivității și sustenabilității sectorului ovin și caprin din Republica Moldova.</w:t>
      </w:r>
    </w:p>
    <w:p w14:paraId="6E799F9D" w14:textId="31EDED15" w:rsidR="00C1360F" w:rsidRPr="00167BE2" w:rsidRDefault="00A04135" w:rsidP="004D0BF8">
      <w:pPr>
        <w:spacing w:line="276" w:lineRule="auto"/>
        <w:rPr>
          <w:rFonts w:ascii="Cambria" w:hAnsi="Cambria"/>
          <w:lang w:val="ro-RO"/>
        </w:rPr>
      </w:pPr>
      <w:r w:rsidRPr="00167BE2">
        <w:rPr>
          <w:rFonts w:ascii="Cambria" w:hAnsi="Cambria"/>
          <w:lang w:val="ro-RO"/>
        </w:rPr>
        <w:t>Astfel, v</w:t>
      </w:r>
      <w:r w:rsidR="00C1360F" w:rsidRPr="00167BE2">
        <w:rPr>
          <w:rFonts w:ascii="Cambria" w:hAnsi="Cambria"/>
          <w:lang w:val="ro-RO"/>
        </w:rPr>
        <w:t>izit</w:t>
      </w:r>
      <w:r w:rsidR="0006666D" w:rsidRPr="00167BE2">
        <w:rPr>
          <w:rFonts w:ascii="Cambria" w:hAnsi="Cambria"/>
          <w:lang w:val="ro-RO"/>
        </w:rPr>
        <w:t>a</w:t>
      </w:r>
      <w:r w:rsidR="00C1360F" w:rsidRPr="00167BE2">
        <w:rPr>
          <w:rFonts w:ascii="Cambria" w:hAnsi="Cambria"/>
          <w:lang w:val="ro-RO"/>
        </w:rPr>
        <w:t xml:space="preserve"> de studiu </w:t>
      </w:r>
      <w:r w:rsidR="007F38DA" w:rsidRPr="00167BE2">
        <w:rPr>
          <w:rFonts w:ascii="Cambria" w:hAnsi="Cambria"/>
          <w:lang w:val="ro-RO"/>
        </w:rPr>
        <w:t xml:space="preserve">în Franța </w:t>
      </w:r>
      <w:r w:rsidR="00C1360F" w:rsidRPr="00167BE2">
        <w:rPr>
          <w:rFonts w:ascii="Cambria" w:hAnsi="Cambria"/>
          <w:lang w:val="ro-RO"/>
        </w:rPr>
        <w:t>va facilita schimbul de experiență, contribuind la:</w:t>
      </w:r>
    </w:p>
    <w:p w14:paraId="7D424708" w14:textId="3734AA7C" w:rsidR="00CB7EFC" w:rsidRPr="00167BE2" w:rsidRDefault="00CB7EFC" w:rsidP="004D0BF8">
      <w:pPr>
        <w:pStyle w:val="ListParagraph"/>
        <w:numPr>
          <w:ilvl w:val="0"/>
          <w:numId w:val="14"/>
        </w:numPr>
        <w:tabs>
          <w:tab w:val="clear" w:pos="720"/>
          <w:tab w:val="num" w:pos="270"/>
        </w:tabs>
        <w:spacing w:line="276" w:lineRule="auto"/>
        <w:ind w:left="270" w:hanging="270"/>
        <w:rPr>
          <w:rFonts w:ascii="Cambria" w:hAnsi="Cambria"/>
          <w:lang w:val="ro-RO"/>
        </w:rPr>
      </w:pPr>
      <w:r w:rsidRPr="00167BE2">
        <w:rPr>
          <w:rFonts w:ascii="Cambria" w:hAnsi="Cambria"/>
          <w:b/>
          <w:bCs/>
          <w:lang w:val="ro-RO"/>
        </w:rPr>
        <w:t>Creșterea productivității și a calității produselor</w:t>
      </w:r>
      <w:r w:rsidRPr="00167BE2">
        <w:rPr>
          <w:rFonts w:ascii="Cambria" w:hAnsi="Cambria"/>
          <w:lang w:val="ro-RO"/>
        </w:rPr>
        <w:br/>
        <w:t xml:space="preserve">Producătorii vor aplica practici moderne de producție și management, ceea ce va conduce la optimizarea proceselor tehnologice, reducerea pierderilor și obținerea unor produse de calitate superioară, conforme cerințelor pieței. </w:t>
      </w:r>
    </w:p>
    <w:p w14:paraId="72AC0380" w14:textId="45B2E97B" w:rsidR="00CB7EFC" w:rsidRPr="00167BE2" w:rsidRDefault="00CB7EFC" w:rsidP="004D0BF8">
      <w:pPr>
        <w:pStyle w:val="ListParagraph"/>
        <w:numPr>
          <w:ilvl w:val="0"/>
          <w:numId w:val="14"/>
        </w:numPr>
        <w:tabs>
          <w:tab w:val="clear" w:pos="720"/>
          <w:tab w:val="num" w:pos="270"/>
        </w:tabs>
        <w:spacing w:line="276" w:lineRule="auto"/>
        <w:ind w:left="270" w:hanging="270"/>
        <w:rPr>
          <w:rFonts w:ascii="Cambria" w:hAnsi="Cambria"/>
          <w:lang w:val="ro-RO"/>
        </w:rPr>
      </w:pPr>
      <w:r w:rsidRPr="00167BE2">
        <w:rPr>
          <w:rFonts w:ascii="Cambria" w:hAnsi="Cambria"/>
          <w:b/>
          <w:bCs/>
          <w:lang w:val="ro-RO"/>
        </w:rPr>
        <w:t>Diversificarea producției și îmbunătățirea procesării primare</w:t>
      </w:r>
      <w:r w:rsidRPr="00167BE2">
        <w:rPr>
          <w:rFonts w:ascii="Cambria" w:hAnsi="Cambria"/>
          <w:lang w:val="ro-RO"/>
        </w:rPr>
        <w:br/>
        <w:t xml:space="preserve">Fermierii își vor extinde gama de produse și vor integra activități de procesare primară, sporind valoarea adăugată a producției și capacitatea de adaptare la cerințele consumatorilor. </w:t>
      </w:r>
    </w:p>
    <w:p w14:paraId="4C0F409B" w14:textId="67BFD749" w:rsidR="00CB7EFC" w:rsidRPr="00167BE2" w:rsidRDefault="00CB7EFC" w:rsidP="004D0BF8">
      <w:pPr>
        <w:pStyle w:val="ListParagraph"/>
        <w:numPr>
          <w:ilvl w:val="0"/>
          <w:numId w:val="14"/>
        </w:numPr>
        <w:tabs>
          <w:tab w:val="clear" w:pos="720"/>
          <w:tab w:val="num" w:pos="270"/>
        </w:tabs>
        <w:spacing w:line="276" w:lineRule="auto"/>
        <w:ind w:left="270" w:hanging="270"/>
        <w:rPr>
          <w:rFonts w:ascii="Cambria" w:hAnsi="Cambria"/>
          <w:lang w:val="ro-RO"/>
        </w:rPr>
      </w:pPr>
      <w:r w:rsidRPr="00167BE2">
        <w:rPr>
          <w:rFonts w:ascii="Cambria" w:hAnsi="Cambria"/>
          <w:lang w:val="ro-RO"/>
        </w:rPr>
        <w:t xml:space="preserve"> </w:t>
      </w:r>
      <w:r w:rsidRPr="00167BE2">
        <w:rPr>
          <w:rFonts w:ascii="Cambria" w:hAnsi="Cambria"/>
          <w:b/>
          <w:bCs/>
          <w:lang w:val="ro-RO"/>
        </w:rPr>
        <w:t>Sporirea accesului producătorilor la piețe și mecanisme de sprijin financiar</w:t>
      </w:r>
      <w:r w:rsidRPr="00167BE2">
        <w:rPr>
          <w:rFonts w:ascii="Cambria" w:hAnsi="Cambria"/>
          <w:lang w:val="ro-RO"/>
        </w:rPr>
        <w:br/>
        <w:t xml:space="preserve">Producătorii își vor consolida poziția pe piață prin identificarea de noi canale de comercializare și valorificarea oportunităților de finanțare, ceea ce va contribui la creșterea veniturilor și sustenabilitatea afacerilor. </w:t>
      </w:r>
    </w:p>
    <w:p w14:paraId="26608C72" w14:textId="4BE273F0" w:rsidR="00CB7EFC" w:rsidRPr="00167BE2" w:rsidRDefault="00CB7EFC" w:rsidP="004D0BF8">
      <w:pPr>
        <w:pStyle w:val="ListParagraph"/>
        <w:numPr>
          <w:ilvl w:val="0"/>
          <w:numId w:val="14"/>
        </w:numPr>
        <w:tabs>
          <w:tab w:val="clear" w:pos="720"/>
          <w:tab w:val="num" w:pos="270"/>
        </w:tabs>
        <w:spacing w:line="276" w:lineRule="auto"/>
        <w:ind w:left="270" w:hanging="270"/>
        <w:rPr>
          <w:rFonts w:ascii="Cambria" w:hAnsi="Cambria"/>
          <w:lang w:val="ro-RO"/>
        </w:rPr>
      </w:pPr>
      <w:r w:rsidRPr="00167BE2">
        <w:rPr>
          <w:rFonts w:ascii="Cambria" w:hAnsi="Cambria"/>
          <w:b/>
          <w:bCs/>
          <w:lang w:val="ro-RO"/>
        </w:rPr>
        <w:t>Promovarea formelor asociative ale producătorilor</w:t>
      </w:r>
      <w:r w:rsidRPr="00167BE2">
        <w:rPr>
          <w:rFonts w:ascii="Cambria" w:hAnsi="Cambria"/>
          <w:lang w:val="ro-RO"/>
        </w:rPr>
        <w:br/>
        <w:t>Se va consolida cooperarea între producători prin inițierea sau aderarea la forme asociative, facilitând accesul comun la resurse, piețe și servicii, precum și creșterea puterii de negociere.</w:t>
      </w:r>
      <w:r w:rsidRPr="00167BE2" w:rsidDel="00CB7EFC">
        <w:rPr>
          <w:rFonts w:ascii="Cambria" w:hAnsi="Cambria"/>
          <w:lang w:val="ro-RO"/>
        </w:rPr>
        <w:t xml:space="preserve"> </w:t>
      </w:r>
    </w:p>
    <w:p w14:paraId="48F77A29" w14:textId="77777777" w:rsidR="00633FB4" w:rsidRPr="00167BE2" w:rsidRDefault="00633FB4" w:rsidP="004D0BF8">
      <w:pPr>
        <w:pStyle w:val="ListParagraph"/>
        <w:numPr>
          <w:ilvl w:val="0"/>
          <w:numId w:val="14"/>
        </w:numPr>
        <w:tabs>
          <w:tab w:val="clear" w:pos="720"/>
          <w:tab w:val="num" w:pos="270"/>
        </w:tabs>
        <w:spacing w:line="276" w:lineRule="auto"/>
        <w:ind w:left="270" w:hanging="270"/>
        <w:rPr>
          <w:rFonts w:ascii="Cambria" w:hAnsi="Cambria"/>
          <w:lang w:val="ro-RO"/>
        </w:rPr>
      </w:pPr>
      <w:r w:rsidRPr="00167BE2">
        <w:rPr>
          <w:rFonts w:ascii="Cambria" w:hAnsi="Cambria"/>
          <w:b/>
          <w:bCs/>
          <w:lang w:val="ro-RO"/>
        </w:rPr>
        <w:t>Acces la informații despre ameliorarea genetică a efectivelor</w:t>
      </w:r>
      <w:r w:rsidRPr="00167BE2">
        <w:rPr>
          <w:rFonts w:ascii="Cambria" w:hAnsi="Cambria"/>
          <w:lang w:val="ro-RO"/>
        </w:rPr>
        <w:t xml:space="preserve"> </w:t>
      </w:r>
    </w:p>
    <w:p w14:paraId="0E95BCCE" w14:textId="77777777" w:rsidR="00471CFF" w:rsidRPr="00167BE2" w:rsidRDefault="00633FB4" w:rsidP="00983BE2">
      <w:pPr>
        <w:pStyle w:val="ListParagraph"/>
        <w:numPr>
          <w:ilvl w:val="0"/>
          <w:numId w:val="14"/>
        </w:numPr>
        <w:tabs>
          <w:tab w:val="clear" w:pos="720"/>
          <w:tab w:val="num" w:pos="270"/>
        </w:tabs>
        <w:spacing w:line="276" w:lineRule="auto"/>
        <w:ind w:left="270" w:hanging="270"/>
        <w:jc w:val="both"/>
        <w:rPr>
          <w:rFonts w:ascii="Cambria" w:hAnsi="Cambria"/>
          <w:lang w:val="ro-RO"/>
        </w:rPr>
      </w:pPr>
      <w:r w:rsidRPr="00167BE2">
        <w:rPr>
          <w:rFonts w:ascii="Cambria" w:hAnsi="Cambria"/>
          <w:lang w:val="ro-RO"/>
        </w:rPr>
        <w:t xml:space="preserve"> </w:t>
      </w:r>
      <w:r w:rsidR="006B5458" w:rsidRPr="00167BE2">
        <w:rPr>
          <w:rFonts w:ascii="Cambria" w:hAnsi="Cambria"/>
          <w:lang w:val="ro-RO"/>
        </w:rPr>
        <w:t>Se vor p</w:t>
      </w:r>
      <w:r w:rsidRPr="00167BE2">
        <w:rPr>
          <w:rFonts w:ascii="Cambria" w:hAnsi="Cambria"/>
          <w:lang w:val="ro-RO"/>
        </w:rPr>
        <w:t>rezenta un</w:t>
      </w:r>
      <w:r w:rsidR="006B5458" w:rsidRPr="00167BE2">
        <w:rPr>
          <w:rFonts w:ascii="Cambria" w:hAnsi="Cambria"/>
          <w:lang w:val="ro-RO"/>
        </w:rPr>
        <w:t>ele</w:t>
      </w:r>
      <w:r w:rsidRPr="00167BE2">
        <w:rPr>
          <w:rFonts w:ascii="Cambria" w:hAnsi="Cambria"/>
          <w:lang w:val="ro-RO"/>
        </w:rPr>
        <w:t xml:space="preserve"> rase performante de ovine, metode de selecție, reproducție și îmbunătățire a productivității (carne, lapte, lână). </w:t>
      </w:r>
    </w:p>
    <w:p w14:paraId="0ADD40E3" w14:textId="4FA88226" w:rsidR="006B5458" w:rsidRPr="00167BE2" w:rsidRDefault="006B5458" w:rsidP="00983BE2">
      <w:pPr>
        <w:pStyle w:val="ListParagraph"/>
        <w:numPr>
          <w:ilvl w:val="0"/>
          <w:numId w:val="14"/>
        </w:numPr>
        <w:tabs>
          <w:tab w:val="clear" w:pos="720"/>
          <w:tab w:val="num" w:pos="270"/>
        </w:tabs>
        <w:spacing w:line="276" w:lineRule="auto"/>
        <w:ind w:left="270" w:hanging="270"/>
        <w:jc w:val="both"/>
        <w:rPr>
          <w:rFonts w:ascii="Cambria" w:hAnsi="Cambria"/>
          <w:lang w:val="ro-RO"/>
        </w:rPr>
      </w:pPr>
      <w:r w:rsidRPr="00167BE2">
        <w:rPr>
          <w:rFonts w:ascii="Cambria" w:hAnsi="Cambria"/>
          <w:b/>
          <w:bCs/>
          <w:lang w:val="ro-RO"/>
        </w:rPr>
        <w:t>Crearea de contacte și parteneriate</w:t>
      </w:r>
      <w:r w:rsidRPr="00167BE2">
        <w:rPr>
          <w:rFonts w:ascii="Cambria" w:hAnsi="Cambria"/>
          <w:lang w:val="ro-RO"/>
        </w:rPr>
        <w:t xml:space="preserve"> </w:t>
      </w:r>
    </w:p>
    <w:p w14:paraId="7A11C0CB" w14:textId="02973CF0" w:rsidR="006B5458" w:rsidRPr="00167BE2" w:rsidRDefault="006B5458" w:rsidP="004D0BF8">
      <w:pPr>
        <w:pStyle w:val="ListParagraph"/>
        <w:spacing w:line="276" w:lineRule="auto"/>
        <w:ind w:left="270"/>
        <w:jc w:val="both"/>
        <w:rPr>
          <w:rFonts w:ascii="Cambria" w:hAnsi="Cambria"/>
          <w:lang w:val="ro-RO"/>
        </w:rPr>
      </w:pPr>
      <w:r w:rsidRPr="00167BE2">
        <w:rPr>
          <w:rFonts w:ascii="Cambria" w:hAnsi="Cambria"/>
          <w:lang w:val="ro-RO"/>
        </w:rPr>
        <w:t>Fermierii se vor întâlni cu producători de echipamente, furnizori de genetică, organizații profesionale și potențiali parteneri pentru dezvoltarea fermelor ovine.</w:t>
      </w:r>
    </w:p>
    <w:p w14:paraId="6FE6EC2D" w14:textId="77777777" w:rsidR="00C1360F" w:rsidRPr="00167BE2" w:rsidRDefault="00C1360F" w:rsidP="004D0BF8">
      <w:pPr>
        <w:widowControl w:val="0"/>
        <w:autoSpaceDE w:val="0"/>
        <w:autoSpaceDN w:val="0"/>
        <w:spacing w:line="276" w:lineRule="auto"/>
        <w:jc w:val="both"/>
        <w:rPr>
          <w:rFonts w:ascii="Cambria" w:hAnsi="Cambria"/>
          <w:b/>
          <w:bCs/>
          <w:lang w:val="ro-RO"/>
        </w:rPr>
      </w:pPr>
    </w:p>
    <w:p w14:paraId="0A02B3A3" w14:textId="3A2206F9" w:rsidR="004672E8" w:rsidRPr="00167BE2" w:rsidRDefault="005362A1" w:rsidP="004D0BF8">
      <w:pPr>
        <w:widowControl w:val="0"/>
        <w:autoSpaceDE w:val="0"/>
        <w:autoSpaceDN w:val="0"/>
        <w:spacing w:line="276" w:lineRule="auto"/>
        <w:jc w:val="both"/>
        <w:rPr>
          <w:rFonts w:ascii="Cambria" w:hAnsi="Cambria"/>
          <w:b/>
          <w:bCs/>
          <w:lang w:val="ro-RO"/>
        </w:rPr>
      </w:pPr>
      <w:r w:rsidRPr="00167BE2">
        <w:rPr>
          <w:rFonts w:ascii="Cambria" w:hAnsi="Cambria"/>
          <w:b/>
          <w:bCs/>
          <w:lang w:val="ro-RO"/>
        </w:rPr>
        <w:t xml:space="preserve">5. </w:t>
      </w:r>
      <w:r w:rsidR="004933CF" w:rsidRPr="00167BE2">
        <w:rPr>
          <w:rFonts w:ascii="Cambria" w:hAnsi="Cambria"/>
          <w:b/>
          <w:bCs/>
          <w:lang w:val="ro-RO"/>
        </w:rPr>
        <w:t>Obiectiv general</w:t>
      </w:r>
    </w:p>
    <w:p w14:paraId="3865D487" w14:textId="5A66877C" w:rsidR="00FA2743" w:rsidRPr="00167BE2" w:rsidRDefault="006C2833" w:rsidP="004D0BF8">
      <w:pPr>
        <w:pStyle w:val="Outline2"/>
        <w:tabs>
          <w:tab w:val="left" w:pos="-2880"/>
        </w:tabs>
        <w:spacing w:before="0" w:line="276" w:lineRule="auto"/>
        <w:ind w:left="0" w:firstLine="0"/>
        <w:mirrorIndents/>
        <w:jc w:val="both"/>
        <w:rPr>
          <w:rFonts w:ascii="Cambria" w:hAnsi="Cambria"/>
          <w:bCs/>
          <w:szCs w:val="24"/>
          <w:lang w:val="ro-RO"/>
        </w:rPr>
      </w:pPr>
      <w:r w:rsidRPr="00167BE2">
        <w:rPr>
          <w:rFonts w:ascii="Cambria" w:hAnsi="Cambria"/>
          <w:bCs/>
          <w:szCs w:val="24"/>
          <w:lang w:val="ro-RO"/>
        </w:rPr>
        <w:t xml:space="preserve">Obiectivul </w:t>
      </w:r>
      <w:r w:rsidR="00FA2743" w:rsidRPr="00167BE2">
        <w:rPr>
          <w:rFonts w:ascii="Cambria" w:hAnsi="Cambria"/>
          <w:bCs/>
          <w:szCs w:val="24"/>
          <w:lang w:val="ro-RO"/>
        </w:rPr>
        <w:t>general al Proiectelor IFAD este de a îmbunătăți bunăstarea populației rurale din Moldova și de a reduce sărăcia. Proiectele vizează problemele Republicii Moldova în agricultură, în special sărăcia și migrația, securitatea alimentară și nutrițională, vulnerabilitatea climatică, precum și lipsa competitivității. Obiectivul de dezvoltare este de a consolida rezistența la schimbările climatice și de a îmbunătăți oportunitățile economice pentru micii antreprenori din mediul rural</w:t>
      </w:r>
      <w:r w:rsidR="00FA34B7" w:rsidRPr="00167BE2">
        <w:rPr>
          <w:rFonts w:ascii="Cambria" w:hAnsi="Cambria"/>
          <w:bCs/>
          <w:szCs w:val="24"/>
          <w:lang w:val="ro-RO"/>
        </w:rPr>
        <w:t xml:space="preserve">, în special femei și tineri, </w:t>
      </w:r>
      <w:r w:rsidR="00FA2743" w:rsidRPr="00167BE2">
        <w:rPr>
          <w:rFonts w:ascii="Cambria" w:hAnsi="Cambria"/>
          <w:bCs/>
          <w:szCs w:val="24"/>
          <w:lang w:val="ro-RO"/>
        </w:rPr>
        <w:t xml:space="preserve"> prin promovarea diversificării afacerilor fermierilor din zonele vulnerabile la sărăcie și la schimbări climatice, prin creșterea competitivității acestora să adopte tehnologii inteligente și inovații</w:t>
      </w:r>
      <w:r w:rsidR="00556647" w:rsidRPr="00167BE2">
        <w:rPr>
          <w:rFonts w:ascii="Cambria" w:hAnsi="Cambria"/>
          <w:bCs/>
          <w:szCs w:val="24"/>
          <w:lang w:val="ro-RO"/>
        </w:rPr>
        <w:t>.</w:t>
      </w:r>
    </w:p>
    <w:p w14:paraId="3E7C9078" w14:textId="77777777" w:rsidR="00E932C1" w:rsidRDefault="00E932C1" w:rsidP="004D0BF8">
      <w:pPr>
        <w:pStyle w:val="Outline2"/>
        <w:tabs>
          <w:tab w:val="left" w:pos="-2880"/>
        </w:tabs>
        <w:spacing w:before="0" w:line="276" w:lineRule="auto"/>
        <w:ind w:left="0" w:firstLine="0"/>
        <w:mirrorIndents/>
        <w:jc w:val="both"/>
        <w:rPr>
          <w:rFonts w:ascii="Cambria" w:hAnsi="Cambria"/>
          <w:b/>
          <w:bCs/>
          <w:szCs w:val="24"/>
          <w:lang w:val="ro-RO"/>
        </w:rPr>
      </w:pPr>
    </w:p>
    <w:p w14:paraId="67360F10" w14:textId="77777777" w:rsidR="00167BE2" w:rsidRPr="00167BE2" w:rsidRDefault="00167BE2" w:rsidP="004D0BF8">
      <w:pPr>
        <w:pStyle w:val="Outline2"/>
        <w:tabs>
          <w:tab w:val="left" w:pos="-2880"/>
        </w:tabs>
        <w:spacing w:before="0" w:line="276" w:lineRule="auto"/>
        <w:ind w:left="0" w:firstLine="0"/>
        <w:mirrorIndents/>
        <w:jc w:val="both"/>
        <w:rPr>
          <w:rFonts w:ascii="Cambria" w:hAnsi="Cambria"/>
          <w:b/>
          <w:bCs/>
          <w:szCs w:val="24"/>
          <w:lang w:val="ro-RO"/>
        </w:rPr>
      </w:pPr>
    </w:p>
    <w:p w14:paraId="632D9183" w14:textId="4AA8C2EE" w:rsidR="004672E8" w:rsidRPr="00167BE2" w:rsidRDefault="004672E8" w:rsidP="004D0BF8">
      <w:pPr>
        <w:pStyle w:val="Outline2"/>
        <w:tabs>
          <w:tab w:val="clear" w:pos="864"/>
          <w:tab w:val="left" w:pos="-2880"/>
          <w:tab w:val="left" w:pos="360"/>
        </w:tabs>
        <w:spacing w:before="0" w:line="276" w:lineRule="auto"/>
        <w:ind w:left="0" w:firstLine="0"/>
        <w:mirrorIndents/>
        <w:jc w:val="both"/>
        <w:rPr>
          <w:rFonts w:ascii="Cambria" w:hAnsi="Cambria"/>
          <w:b/>
          <w:bCs/>
          <w:szCs w:val="24"/>
          <w:lang w:val="ro-RO"/>
        </w:rPr>
      </w:pPr>
      <w:r w:rsidRPr="00167BE2">
        <w:rPr>
          <w:rFonts w:ascii="Cambria" w:hAnsi="Cambria"/>
          <w:b/>
          <w:bCs/>
          <w:szCs w:val="24"/>
          <w:lang w:val="ro-RO"/>
        </w:rPr>
        <w:lastRenderedPageBreak/>
        <w:t>6.</w:t>
      </w:r>
      <w:r w:rsidRPr="00167BE2">
        <w:rPr>
          <w:rFonts w:ascii="Cambria" w:hAnsi="Cambria"/>
          <w:b/>
          <w:bCs/>
          <w:szCs w:val="24"/>
          <w:lang w:val="ro-RO"/>
        </w:rPr>
        <w:tab/>
      </w:r>
      <w:r w:rsidR="00FC53B8" w:rsidRPr="00167BE2">
        <w:rPr>
          <w:rFonts w:ascii="Cambria" w:hAnsi="Cambria"/>
          <w:b/>
          <w:bCs/>
          <w:szCs w:val="24"/>
          <w:lang w:val="ro-RO"/>
        </w:rPr>
        <w:t xml:space="preserve">Obiectivele </w:t>
      </w:r>
      <w:r w:rsidR="007C04CE" w:rsidRPr="00167BE2">
        <w:rPr>
          <w:rFonts w:ascii="Cambria" w:hAnsi="Cambria"/>
          <w:b/>
          <w:bCs/>
          <w:szCs w:val="24"/>
          <w:lang w:val="ro-RO"/>
        </w:rPr>
        <w:t>activității</w:t>
      </w:r>
    </w:p>
    <w:p w14:paraId="742803D3" w14:textId="77777777" w:rsidR="00486A61" w:rsidRPr="00167BE2" w:rsidRDefault="00486A61" w:rsidP="004D0BF8">
      <w:pPr>
        <w:spacing w:line="276" w:lineRule="auto"/>
        <w:rPr>
          <w:rFonts w:ascii="Cambria" w:eastAsia="Calibri" w:hAnsi="Cambria"/>
          <w:lang w:val="ro-RO" w:eastAsia="ro-RO"/>
        </w:rPr>
      </w:pPr>
      <w:r w:rsidRPr="00167BE2">
        <w:rPr>
          <w:rFonts w:ascii="Cambria" w:eastAsia="Calibri" w:hAnsi="Cambria"/>
          <w:lang w:val="ro-RO" w:eastAsia="ro-RO"/>
        </w:rPr>
        <w:t>În cadrul prezentului concurs, UCIP IFAD intenționează să selecteze o companie specializată care va asista UCIP IFAD în organizarea și desfășurarea unei vizite de studiu în Franța pentru un grup de producători din sectorul ovin și caprin, inclusiv tineri și femei beneficiari și potențiali beneficiari ai programelor IFAD.</w:t>
      </w:r>
    </w:p>
    <w:p w14:paraId="3E279D6E" w14:textId="77777777" w:rsidR="00486A61" w:rsidRPr="00167BE2" w:rsidRDefault="00486A61" w:rsidP="004D0BF8">
      <w:pPr>
        <w:spacing w:line="276" w:lineRule="auto"/>
        <w:rPr>
          <w:rFonts w:ascii="Cambria" w:eastAsia="Calibri" w:hAnsi="Cambria"/>
          <w:lang w:val="ro-RO" w:eastAsia="ro-RO"/>
        </w:rPr>
      </w:pPr>
      <w:r w:rsidRPr="00167BE2">
        <w:rPr>
          <w:rFonts w:ascii="Cambria" w:eastAsia="Calibri" w:hAnsi="Cambria"/>
          <w:lang w:val="ro-RO" w:eastAsia="ro-RO"/>
        </w:rPr>
        <w:t xml:space="preserve">Vizita are drept scop facilitarea transferului de cunoștințe și bune practici europene prin participarea la </w:t>
      </w:r>
      <w:r w:rsidRPr="00167BE2">
        <w:rPr>
          <w:rFonts w:ascii="Cambria" w:eastAsia="Calibri" w:hAnsi="Cambria"/>
          <w:b/>
          <w:bCs/>
          <w:lang w:val="ro-RO" w:eastAsia="ro-RO"/>
        </w:rPr>
        <w:t xml:space="preserve">Salonul Internațional </w:t>
      </w:r>
      <w:proofErr w:type="spellStart"/>
      <w:r w:rsidRPr="00167BE2">
        <w:rPr>
          <w:rFonts w:ascii="Cambria" w:eastAsia="Calibri" w:hAnsi="Cambria"/>
          <w:b/>
          <w:bCs/>
          <w:lang w:val="ro-RO" w:eastAsia="ro-RO"/>
        </w:rPr>
        <w:t>Sommet</w:t>
      </w:r>
      <w:proofErr w:type="spellEnd"/>
      <w:r w:rsidRPr="00167BE2">
        <w:rPr>
          <w:rFonts w:ascii="Cambria" w:eastAsia="Calibri" w:hAnsi="Cambria"/>
          <w:b/>
          <w:bCs/>
          <w:lang w:val="ro-RO" w:eastAsia="ro-RO"/>
        </w:rPr>
        <w:t xml:space="preserve"> de </w:t>
      </w:r>
      <w:proofErr w:type="spellStart"/>
      <w:r w:rsidRPr="00167BE2">
        <w:rPr>
          <w:rFonts w:ascii="Cambria" w:eastAsia="Calibri" w:hAnsi="Cambria"/>
          <w:b/>
          <w:bCs/>
          <w:lang w:val="ro-RO" w:eastAsia="ro-RO"/>
        </w:rPr>
        <w:t>l'Élevage</w:t>
      </w:r>
      <w:proofErr w:type="spellEnd"/>
      <w:r w:rsidRPr="00167BE2">
        <w:rPr>
          <w:rFonts w:ascii="Cambria" w:eastAsia="Calibri" w:hAnsi="Cambria"/>
          <w:lang w:val="ro-RO" w:eastAsia="ro-RO"/>
        </w:rPr>
        <w:t>, completată de vizite tehnice și întâlniri profesionale cu actorii relevanți ai sectorului zootehnic francez.</w:t>
      </w:r>
    </w:p>
    <w:p w14:paraId="10CF4E78" w14:textId="77777777" w:rsidR="00486A61" w:rsidRPr="00167BE2" w:rsidRDefault="00486A61" w:rsidP="004D0BF8">
      <w:pPr>
        <w:spacing w:line="276" w:lineRule="auto"/>
        <w:rPr>
          <w:rFonts w:ascii="Cambria" w:eastAsia="Calibri" w:hAnsi="Cambria"/>
          <w:lang w:val="ro-RO" w:eastAsia="ro-RO"/>
        </w:rPr>
      </w:pPr>
      <w:r w:rsidRPr="00167BE2">
        <w:rPr>
          <w:rFonts w:ascii="Cambria" w:eastAsia="Calibri" w:hAnsi="Cambria"/>
          <w:lang w:val="ro-RO" w:eastAsia="ro-RO"/>
        </w:rPr>
        <w:t>În perioada desfășurării vizitei, prestatorul va asigura realizarea următoarelor obiective:</w:t>
      </w:r>
    </w:p>
    <w:p w14:paraId="7C020C56" w14:textId="21C90EED" w:rsidR="00486A61" w:rsidRPr="00167BE2" w:rsidRDefault="00486A61" w:rsidP="005C2E01">
      <w:pPr>
        <w:numPr>
          <w:ilvl w:val="0"/>
          <w:numId w:val="18"/>
        </w:numPr>
        <w:spacing w:line="276" w:lineRule="auto"/>
        <w:ind w:left="360" w:hanging="270"/>
        <w:jc w:val="both"/>
        <w:rPr>
          <w:rFonts w:ascii="Cambria" w:hAnsi="Cambria"/>
          <w:lang w:val="ro-RO" w:eastAsia="ro-RO"/>
        </w:rPr>
      </w:pPr>
      <w:r w:rsidRPr="00167BE2">
        <w:rPr>
          <w:rFonts w:ascii="Cambria" w:hAnsi="Cambria"/>
          <w:lang w:val="ro-RO" w:eastAsia="ro-RO"/>
        </w:rPr>
        <w:t xml:space="preserve">organizarea participării delegației la </w:t>
      </w:r>
      <w:r w:rsidRPr="00167BE2">
        <w:rPr>
          <w:rFonts w:ascii="Cambria" w:hAnsi="Cambria"/>
          <w:b/>
          <w:bCs/>
          <w:lang w:val="ro-RO" w:eastAsia="ro-RO"/>
        </w:rPr>
        <w:t xml:space="preserve">Salonul Internațional </w:t>
      </w:r>
      <w:proofErr w:type="spellStart"/>
      <w:r w:rsidRPr="00167BE2">
        <w:rPr>
          <w:rFonts w:ascii="Cambria" w:hAnsi="Cambria"/>
          <w:b/>
          <w:bCs/>
          <w:lang w:val="ro-RO" w:eastAsia="ro-RO"/>
        </w:rPr>
        <w:t>Sommet</w:t>
      </w:r>
      <w:proofErr w:type="spellEnd"/>
      <w:r w:rsidRPr="00167BE2">
        <w:rPr>
          <w:rFonts w:ascii="Cambria" w:hAnsi="Cambria"/>
          <w:b/>
          <w:bCs/>
          <w:lang w:val="ro-RO" w:eastAsia="ro-RO"/>
        </w:rPr>
        <w:t xml:space="preserve"> de </w:t>
      </w:r>
      <w:proofErr w:type="spellStart"/>
      <w:r w:rsidRPr="00167BE2">
        <w:rPr>
          <w:rFonts w:ascii="Cambria" w:hAnsi="Cambria"/>
          <w:b/>
          <w:bCs/>
          <w:lang w:val="ro-RO" w:eastAsia="ro-RO"/>
        </w:rPr>
        <w:t>l'Élevage</w:t>
      </w:r>
      <w:proofErr w:type="spellEnd"/>
      <w:r w:rsidRPr="00167BE2">
        <w:rPr>
          <w:rFonts w:ascii="Cambria" w:hAnsi="Cambria"/>
          <w:lang w:val="ro-RO" w:eastAsia="ro-RO"/>
        </w:rPr>
        <w:t xml:space="preserve">, </w:t>
      </w:r>
      <w:r w:rsidR="008F5E1C" w:rsidRPr="00167BE2">
        <w:rPr>
          <w:rFonts w:ascii="Cambria" w:hAnsi="Cambria"/>
          <w:lang w:val="ro-RO" w:eastAsia="ro-RO"/>
        </w:rPr>
        <w:t xml:space="preserve">în cadrul </w:t>
      </w:r>
      <w:r w:rsidR="00601FE5" w:rsidRPr="00167BE2">
        <w:rPr>
          <w:rFonts w:ascii="Cambria" w:hAnsi="Cambria"/>
          <w:lang w:val="ro-RO" w:eastAsia="ro-RO"/>
        </w:rPr>
        <w:t xml:space="preserve">căruia se va </w:t>
      </w:r>
      <w:r w:rsidRPr="00167BE2">
        <w:rPr>
          <w:rFonts w:ascii="Cambria" w:hAnsi="Cambria"/>
          <w:lang w:val="ro-RO" w:eastAsia="ro-RO"/>
        </w:rPr>
        <w:t xml:space="preserve">oferi participanților acces la cele mai noi tehnologii, soluții inovatoare, genetică, echipamente și modele de dezvoltare din sectorul ovin și caprin; </w:t>
      </w:r>
    </w:p>
    <w:p w14:paraId="75A028AA" w14:textId="77777777" w:rsidR="00486A61" w:rsidRPr="00167BE2" w:rsidRDefault="00486A61" w:rsidP="005C2E01">
      <w:pPr>
        <w:numPr>
          <w:ilvl w:val="0"/>
          <w:numId w:val="18"/>
        </w:numPr>
        <w:spacing w:line="276" w:lineRule="auto"/>
        <w:ind w:left="360" w:hanging="270"/>
        <w:jc w:val="both"/>
        <w:rPr>
          <w:rFonts w:ascii="Cambria" w:hAnsi="Cambria"/>
          <w:lang w:val="ro-RO" w:eastAsia="ro-RO"/>
        </w:rPr>
      </w:pPr>
      <w:r w:rsidRPr="00167BE2">
        <w:rPr>
          <w:rFonts w:ascii="Cambria" w:hAnsi="Cambria"/>
          <w:lang w:val="ro-RO" w:eastAsia="ro-RO"/>
        </w:rPr>
        <w:t xml:space="preserve">familiarizarea participanților cu bunele practici europene privind managementul fermelor, ameliorarea genetică, bunăstarea animalelor și utilizarea tehnologiilor moderne; </w:t>
      </w:r>
    </w:p>
    <w:p w14:paraId="1C44F17A" w14:textId="77777777" w:rsidR="00486A61" w:rsidRPr="00167BE2" w:rsidRDefault="00486A61" w:rsidP="005C2E01">
      <w:pPr>
        <w:numPr>
          <w:ilvl w:val="0"/>
          <w:numId w:val="18"/>
        </w:numPr>
        <w:spacing w:line="276" w:lineRule="auto"/>
        <w:ind w:left="360" w:hanging="270"/>
        <w:jc w:val="both"/>
        <w:rPr>
          <w:rFonts w:ascii="Cambria" w:hAnsi="Cambria"/>
          <w:lang w:val="ro-RO" w:eastAsia="ro-RO"/>
        </w:rPr>
      </w:pPr>
      <w:r w:rsidRPr="00167BE2">
        <w:rPr>
          <w:rFonts w:ascii="Cambria" w:hAnsi="Cambria"/>
          <w:lang w:val="ro-RO" w:eastAsia="ro-RO"/>
        </w:rPr>
        <w:t xml:space="preserve">facilitarea schimbului de experiență cu fermieri, cooperative, organizații profesionale, cercetători și furnizori de tehnologii; </w:t>
      </w:r>
    </w:p>
    <w:p w14:paraId="1BF0A891" w14:textId="77777777" w:rsidR="00486A61" w:rsidRPr="00167BE2" w:rsidRDefault="00486A61" w:rsidP="005C2E01">
      <w:pPr>
        <w:numPr>
          <w:ilvl w:val="0"/>
          <w:numId w:val="18"/>
        </w:numPr>
        <w:spacing w:line="276" w:lineRule="auto"/>
        <w:ind w:left="360" w:hanging="270"/>
        <w:jc w:val="both"/>
        <w:rPr>
          <w:rFonts w:ascii="Cambria" w:hAnsi="Cambria"/>
          <w:lang w:val="ro-RO" w:eastAsia="ro-RO"/>
        </w:rPr>
      </w:pPr>
      <w:r w:rsidRPr="00167BE2">
        <w:rPr>
          <w:rFonts w:ascii="Cambria" w:hAnsi="Cambria"/>
          <w:lang w:val="ro-RO" w:eastAsia="ro-RO"/>
        </w:rPr>
        <w:t xml:space="preserve">analizarea modelelor de organizare și cooperare aplicate în Franța pe întreg lanțul valoric al sectorului; </w:t>
      </w:r>
    </w:p>
    <w:p w14:paraId="5AE4586C" w14:textId="6C8A3517" w:rsidR="00486A61" w:rsidRPr="00167BE2" w:rsidRDefault="00486A61" w:rsidP="005C2E01">
      <w:pPr>
        <w:pStyle w:val="ListParagraph"/>
        <w:numPr>
          <w:ilvl w:val="0"/>
          <w:numId w:val="18"/>
        </w:numPr>
        <w:ind w:left="360" w:hanging="270"/>
        <w:jc w:val="both"/>
        <w:rPr>
          <w:rFonts w:ascii="Cambria" w:hAnsi="Cambria"/>
          <w:lang w:val="ro-RO" w:eastAsia="ro-RO"/>
        </w:rPr>
      </w:pPr>
      <w:r w:rsidRPr="00167BE2">
        <w:rPr>
          <w:rFonts w:ascii="Cambria" w:hAnsi="Cambria"/>
          <w:lang w:val="ro-RO" w:eastAsia="ro-RO"/>
        </w:rPr>
        <w:t xml:space="preserve">identificarea soluțiilor privind dezvoltarea procesării, crearea produselor cu valoare adăugată și diversificarea piețelor de desfacere; </w:t>
      </w:r>
    </w:p>
    <w:p w14:paraId="420862DC" w14:textId="42273FFA" w:rsidR="00486A61" w:rsidRPr="00167BE2" w:rsidRDefault="00486A61" w:rsidP="004D0BF8">
      <w:pPr>
        <w:pStyle w:val="ListParagraph"/>
        <w:numPr>
          <w:ilvl w:val="0"/>
          <w:numId w:val="18"/>
        </w:numPr>
        <w:ind w:left="360" w:hanging="270"/>
        <w:rPr>
          <w:rFonts w:ascii="Cambria" w:hAnsi="Cambria"/>
          <w:lang w:val="ro-RO" w:eastAsia="ro-RO"/>
        </w:rPr>
      </w:pPr>
      <w:r w:rsidRPr="00167BE2">
        <w:rPr>
          <w:rFonts w:ascii="Cambria" w:hAnsi="Cambria"/>
          <w:lang w:val="ro-RO" w:eastAsia="ro-RO"/>
        </w:rPr>
        <w:t xml:space="preserve">dezvoltarea relațiilor instituționale și profesionale dintre actorii sectorului ovin și caprin din Republica Moldova și Franța. </w:t>
      </w:r>
    </w:p>
    <w:p w14:paraId="37836CCA" w14:textId="77777777" w:rsidR="00C2057A" w:rsidRPr="00167BE2" w:rsidRDefault="00C2057A" w:rsidP="004D0BF8">
      <w:pPr>
        <w:pStyle w:val="ListParagraph"/>
        <w:rPr>
          <w:rFonts w:ascii="Cambria" w:hAnsi="Cambria"/>
        </w:rPr>
      </w:pPr>
    </w:p>
    <w:p w14:paraId="06BA5761" w14:textId="0400A54B" w:rsidR="005951D0" w:rsidRPr="00167BE2" w:rsidRDefault="005951D0" w:rsidP="004D0BF8">
      <w:pPr>
        <w:pStyle w:val="Outline2"/>
        <w:tabs>
          <w:tab w:val="clear" w:pos="864"/>
          <w:tab w:val="left" w:pos="-2880"/>
          <w:tab w:val="left" w:pos="360"/>
        </w:tabs>
        <w:spacing w:before="0" w:line="276" w:lineRule="auto"/>
        <w:ind w:left="0" w:firstLine="0"/>
        <w:mirrorIndents/>
        <w:rPr>
          <w:rFonts w:ascii="Cambria" w:hAnsi="Cambria"/>
          <w:b/>
          <w:bCs/>
          <w:szCs w:val="24"/>
          <w:lang w:val="ro-RO"/>
        </w:rPr>
      </w:pPr>
      <w:r w:rsidRPr="00167BE2">
        <w:rPr>
          <w:rFonts w:ascii="Cambria" w:hAnsi="Cambria"/>
          <w:b/>
          <w:bCs/>
          <w:szCs w:val="24"/>
          <w:lang w:val="ro-RO"/>
        </w:rPr>
        <w:t xml:space="preserve">7.  </w:t>
      </w:r>
      <w:r w:rsidR="006E6562" w:rsidRPr="00167BE2">
        <w:rPr>
          <w:rFonts w:ascii="Cambria" w:hAnsi="Cambria"/>
          <w:b/>
          <w:bCs/>
          <w:szCs w:val="24"/>
          <w:lang w:val="ro-RO"/>
        </w:rPr>
        <w:t>Activități cheie</w:t>
      </w:r>
    </w:p>
    <w:p w14:paraId="24A0FE80" w14:textId="77777777" w:rsidR="006E6562" w:rsidRPr="00167BE2" w:rsidRDefault="006E6562" w:rsidP="00172E1E">
      <w:pPr>
        <w:spacing w:before="120" w:line="276" w:lineRule="auto"/>
        <w:jc w:val="both"/>
        <w:rPr>
          <w:rFonts w:ascii="Cambria" w:eastAsia="Calibri" w:hAnsi="Cambria"/>
          <w:lang w:val="ro-RO"/>
        </w:rPr>
      </w:pPr>
      <w:r w:rsidRPr="00167BE2">
        <w:rPr>
          <w:rFonts w:ascii="Cambria" w:eastAsia="Calibri" w:hAnsi="Cambria"/>
          <w:lang w:val="ro-RO"/>
        </w:rPr>
        <w:t xml:space="preserve">Pentru realizarea obiectivelor stabilite în cadrul acestui </w:t>
      </w:r>
      <w:proofErr w:type="spellStart"/>
      <w:r w:rsidRPr="00167BE2">
        <w:rPr>
          <w:rFonts w:ascii="Cambria" w:eastAsia="Calibri" w:hAnsi="Cambria"/>
          <w:lang w:val="ro-RO"/>
        </w:rPr>
        <w:t>TdR</w:t>
      </w:r>
      <w:proofErr w:type="spellEnd"/>
      <w:r w:rsidRPr="00167BE2">
        <w:rPr>
          <w:rFonts w:ascii="Cambria" w:eastAsia="Calibri" w:hAnsi="Cambria"/>
          <w:lang w:val="ro-RO"/>
        </w:rPr>
        <w:t>, Prestatorul urmează să îndeplinească următoarele activități cheie:</w:t>
      </w:r>
    </w:p>
    <w:p w14:paraId="4F503730" w14:textId="57FB1DC6" w:rsidR="006E6562" w:rsidRPr="00167BE2" w:rsidRDefault="006E6562" w:rsidP="00983BE2">
      <w:pPr>
        <w:widowControl w:val="0"/>
        <w:numPr>
          <w:ilvl w:val="0"/>
          <w:numId w:val="2"/>
        </w:numPr>
        <w:tabs>
          <w:tab w:val="left" w:pos="90"/>
        </w:tabs>
        <w:autoSpaceDE w:val="0"/>
        <w:autoSpaceDN w:val="0"/>
        <w:spacing w:line="276" w:lineRule="auto"/>
        <w:ind w:left="360"/>
        <w:jc w:val="both"/>
        <w:rPr>
          <w:rFonts w:ascii="Cambria" w:hAnsi="Cambria"/>
          <w:bCs/>
          <w:lang w:val="ro-RO"/>
        </w:rPr>
      </w:pPr>
      <w:bookmarkStart w:id="0" w:name="_Hlk133327070"/>
      <w:r w:rsidRPr="00167BE2">
        <w:rPr>
          <w:rFonts w:ascii="Cambria" w:hAnsi="Cambria"/>
          <w:b/>
          <w:bCs/>
          <w:lang w:val="ro-RO"/>
        </w:rPr>
        <w:t xml:space="preserve">Elaborarea agendei vizitei de studiu în Franța și coordonarea acesteia cu </w:t>
      </w:r>
      <w:bookmarkEnd w:id="0"/>
      <w:r w:rsidRPr="00167BE2">
        <w:rPr>
          <w:rFonts w:ascii="Cambria" w:hAnsi="Cambria"/>
          <w:b/>
          <w:bCs/>
          <w:lang w:val="ro-RO"/>
        </w:rPr>
        <w:t>UCIP IFAD</w:t>
      </w:r>
      <w:r w:rsidRPr="00167BE2">
        <w:rPr>
          <w:rFonts w:ascii="Cambria" w:hAnsi="Cambria"/>
          <w:bCs/>
          <w:lang w:val="ro-RO"/>
        </w:rPr>
        <w:t xml:space="preserve">, care trebuie să includă, dar să nu se limiteze la următoarele întrevederi și să asigure realizarea </w:t>
      </w:r>
      <w:r w:rsidR="00162D16" w:rsidRPr="00167BE2">
        <w:rPr>
          <w:rFonts w:ascii="Cambria" w:hAnsi="Cambria"/>
          <w:bCs/>
          <w:lang w:val="ro-RO"/>
        </w:rPr>
        <w:t xml:space="preserve">următoarelor </w:t>
      </w:r>
      <w:r w:rsidRPr="00167BE2">
        <w:rPr>
          <w:rFonts w:ascii="Cambria" w:hAnsi="Cambria"/>
          <w:bCs/>
          <w:lang w:val="ro-RO"/>
        </w:rPr>
        <w:t>obiective:</w:t>
      </w:r>
    </w:p>
    <w:p w14:paraId="48E05AE2" w14:textId="500F4FC5" w:rsidR="00486A61" w:rsidRPr="00167BE2" w:rsidRDefault="00486A61" w:rsidP="005C2E01">
      <w:pPr>
        <w:numPr>
          <w:ilvl w:val="0"/>
          <w:numId w:val="20"/>
        </w:numPr>
        <w:tabs>
          <w:tab w:val="clear" w:pos="720"/>
          <w:tab w:val="num" w:pos="450"/>
        </w:tabs>
        <w:spacing w:line="276" w:lineRule="auto"/>
        <w:ind w:left="450" w:hanging="270"/>
        <w:jc w:val="both"/>
        <w:rPr>
          <w:rFonts w:ascii="Cambria" w:hAnsi="Cambria"/>
          <w:lang w:val="ro-RO"/>
        </w:rPr>
      </w:pPr>
      <w:r w:rsidRPr="00167BE2">
        <w:rPr>
          <w:rFonts w:ascii="Cambria" w:hAnsi="Cambria"/>
          <w:lang w:val="ro-RO"/>
        </w:rPr>
        <w:t xml:space="preserve">Organizarea participării delegației la </w:t>
      </w:r>
      <w:bookmarkStart w:id="1" w:name="_Hlk236839098"/>
      <w:r w:rsidRPr="00167BE2">
        <w:rPr>
          <w:rFonts w:ascii="Cambria" w:hAnsi="Cambria"/>
          <w:b/>
          <w:bCs/>
          <w:lang w:val="ro-RO"/>
        </w:rPr>
        <w:t xml:space="preserve">Salonul Internațional </w:t>
      </w:r>
      <w:proofErr w:type="spellStart"/>
      <w:r w:rsidRPr="00167BE2">
        <w:rPr>
          <w:rFonts w:ascii="Cambria" w:hAnsi="Cambria"/>
          <w:b/>
          <w:bCs/>
          <w:lang w:val="ro-RO"/>
        </w:rPr>
        <w:t>Sommet</w:t>
      </w:r>
      <w:proofErr w:type="spellEnd"/>
      <w:r w:rsidRPr="00167BE2">
        <w:rPr>
          <w:rFonts w:ascii="Cambria" w:hAnsi="Cambria"/>
          <w:b/>
          <w:bCs/>
          <w:lang w:val="ro-RO"/>
        </w:rPr>
        <w:t xml:space="preserve"> de </w:t>
      </w:r>
      <w:proofErr w:type="spellStart"/>
      <w:r w:rsidRPr="00167BE2">
        <w:rPr>
          <w:rFonts w:ascii="Cambria" w:hAnsi="Cambria"/>
          <w:b/>
          <w:bCs/>
          <w:lang w:val="ro-RO"/>
        </w:rPr>
        <w:t>l'Élevage</w:t>
      </w:r>
      <w:bookmarkEnd w:id="1"/>
      <w:proofErr w:type="spellEnd"/>
      <w:r w:rsidRPr="00167BE2">
        <w:rPr>
          <w:rFonts w:ascii="Cambria" w:hAnsi="Cambria"/>
          <w:lang w:val="ro-RO"/>
        </w:rPr>
        <w:t xml:space="preserve">, desfășurat la </w:t>
      </w:r>
      <w:proofErr w:type="spellStart"/>
      <w:r w:rsidRPr="00167BE2">
        <w:rPr>
          <w:rFonts w:ascii="Cambria" w:hAnsi="Cambria"/>
          <w:lang w:val="ro-RO"/>
        </w:rPr>
        <w:t>Cournon-d'Auvergne</w:t>
      </w:r>
      <w:proofErr w:type="spellEnd"/>
      <w:r w:rsidRPr="00167BE2">
        <w:rPr>
          <w:rFonts w:ascii="Cambria" w:hAnsi="Cambria"/>
          <w:lang w:val="ro-RO"/>
        </w:rPr>
        <w:t xml:space="preserve">, Franța, în perioada </w:t>
      </w:r>
      <w:r w:rsidR="00807A16" w:rsidRPr="00167BE2">
        <w:rPr>
          <w:rFonts w:ascii="Cambria" w:hAnsi="Cambria"/>
          <w:b/>
          <w:bCs/>
          <w:lang w:val="ro-RO"/>
        </w:rPr>
        <w:t>06</w:t>
      </w:r>
      <w:r w:rsidRPr="00167BE2">
        <w:rPr>
          <w:rFonts w:ascii="Cambria" w:hAnsi="Cambria"/>
          <w:b/>
          <w:bCs/>
          <w:lang w:val="ro-RO"/>
        </w:rPr>
        <w:t>–</w:t>
      </w:r>
      <w:r w:rsidR="00807A16" w:rsidRPr="00167BE2">
        <w:rPr>
          <w:rFonts w:ascii="Cambria" w:hAnsi="Cambria"/>
          <w:b/>
          <w:bCs/>
          <w:lang w:val="ro-RO"/>
        </w:rPr>
        <w:t xml:space="preserve">09 </w:t>
      </w:r>
      <w:r w:rsidRPr="00167BE2">
        <w:rPr>
          <w:rFonts w:ascii="Cambria" w:hAnsi="Cambria"/>
          <w:b/>
          <w:bCs/>
          <w:lang w:val="ro-RO"/>
        </w:rPr>
        <w:t>octombrie 2026</w:t>
      </w:r>
      <w:r w:rsidR="00807A16" w:rsidRPr="00167BE2">
        <w:rPr>
          <w:rFonts w:ascii="Cambria" w:hAnsi="Cambria"/>
          <w:b/>
          <w:bCs/>
          <w:lang w:val="ro-RO"/>
        </w:rPr>
        <w:t xml:space="preserve">.  </w:t>
      </w:r>
      <w:r w:rsidR="00807A16" w:rsidRPr="00167BE2">
        <w:rPr>
          <w:rFonts w:ascii="Cambria" w:hAnsi="Cambria"/>
          <w:bCs/>
          <w:lang w:val="ro-RO"/>
        </w:rPr>
        <w:t>Participarea la eveniment va fi asigurată pe o perioadă de două zile din durata desfășurării acestuia,</w:t>
      </w:r>
      <w:r w:rsidR="00807A16" w:rsidRPr="00167BE2">
        <w:rPr>
          <w:rFonts w:ascii="Cambria" w:hAnsi="Cambria"/>
          <w:bCs/>
        </w:rPr>
        <w:t xml:space="preserve"> </w:t>
      </w:r>
      <w:r w:rsidR="00807A16" w:rsidRPr="00167BE2">
        <w:rPr>
          <w:rFonts w:ascii="Cambria" w:hAnsi="Cambria"/>
          <w:lang w:val="ro-RO"/>
        </w:rPr>
        <w:t xml:space="preserve">cu </w:t>
      </w:r>
      <w:r w:rsidRPr="00167BE2">
        <w:rPr>
          <w:rFonts w:ascii="Cambria" w:hAnsi="Cambria"/>
          <w:lang w:val="ro-RO"/>
        </w:rPr>
        <w:t>asigura</w:t>
      </w:r>
      <w:r w:rsidR="00807A16" w:rsidRPr="00167BE2">
        <w:rPr>
          <w:rFonts w:ascii="Cambria" w:hAnsi="Cambria"/>
          <w:lang w:val="ro-RO"/>
        </w:rPr>
        <w:t>rea</w:t>
      </w:r>
      <w:r w:rsidRPr="00167BE2">
        <w:rPr>
          <w:rFonts w:ascii="Cambria" w:hAnsi="Cambria"/>
          <w:lang w:val="ro-RO"/>
        </w:rPr>
        <w:t xml:space="preserve"> accesul</w:t>
      </w:r>
      <w:r w:rsidR="00807A16" w:rsidRPr="00167BE2">
        <w:rPr>
          <w:rFonts w:ascii="Cambria" w:hAnsi="Cambria"/>
          <w:lang w:val="ro-RO"/>
        </w:rPr>
        <w:t>ui</w:t>
      </w:r>
      <w:r w:rsidRPr="00167BE2">
        <w:rPr>
          <w:rFonts w:ascii="Cambria" w:hAnsi="Cambria"/>
          <w:lang w:val="ro-RO"/>
        </w:rPr>
        <w:t xml:space="preserve"> </w:t>
      </w:r>
      <w:r w:rsidR="00807A16" w:rsidRPr="00167BE2">
        <w:rPr>
          <w:rFonts w:ascii="Cambria" w:hAnsi="Cambria"/>
          <w:lang w:val="ro-RO"/>
        </w:rPr>
        <w:t xml:space="preserve">membrilor grupului </w:t>
      </w:r>
      <w:r w:rsidRPr="00167BE2">
        <w:rPr>
          <w:rFonts w:ascii="Cambria" w:hAnsi="Cambria"/>
          <w:lang w:val="ro-RO"/>
        </w:rPr>
        <w:t xml:space="preserve">la expozițiile tematice, demonstrațiile tehnologice, prezentările de genetică, conferințele și întâlnirile de afaceri relevante pentru sectorul ovin și caprin; </w:t>
      </w:r>
    </w:p>
    <w:p w14:paraId="620B6FDC" w14:textId="77777777" w:rsidR="00486A61" w:rsidRPr="00167BE2" w:rsidRDefault="00486A61" w:rsidP="005C2E01">
      <w:pPr>
        <w:numPr>
          <w:ilvl w:val="0"/>
          <w:numId w:val="20"/>
        </w:numPr>
        <w:tabs>
          <w:tab w:val="clear" w:pos="720"/>
          <w:tab w:val="num" w:pos="450"/>
        </w:tabs>
        <w:spacing w:line="276" w:lineRule="auto"/>
        <w:ind w:left="450" w:hanging="270"/>
        <w:jc w:val="both"/>
        <w:rPr>
          <w:rFonts w:ascii="Cambria" w:hAnsi="Cambria"/>
          <w:lang w:val="ro-RO"/>
        </w:rPr>
      </w:pPr>
      <w:r w:rsidRPr="00167BE2">
        <w:rPr>
          <w:rFonts w:ascii="Cambria" w:hAnsi="Cambria"/>
          <w:lang w:val="ro-RO"/>
        </w:rPr>
        <w:t xml:space="preserve">Organizarea vizitelor tehnice la ferme comerciale specializate în producția de lapte și carne; </w:t>
      </w:r>
    </w:p>
    <w:p w14:paraId="6BCF2A01" w14:textId="77777777" w:rsidR="00486A61" w:rsidRPr="00167BE2" w:rsidRDefault="00486A61" w:rsidP="004D0BF8">
      <w:pPr>
        <w:numPr>
          <w:ilvl w:val="0"/>
          <w:numId w:val="20"/>
        </w:numPr>
        <w:tabs>
          <w:tab w:val="clear" w:pos="720"/>
          <w:tab w:val="num" w:pos="450"/>
        </w:tabs>
        <w:spacing w:line="276" w:lineRule="auto"/>
        <w:ind w:left="450" w:hanging="270"/>
        <w:rPr>
          <w:rFonts w:ascii="Cambria" w:hAnsi="Cambria"/>
          <w:lang w:val="ro-RO"/>
        </w:rPr>
      </w:pPr>
      <w:r w:rsidRPr="00167BE2">
        <w:rPr>
          <w:rFonts w:ascii="Cambria" w:hAnsi="Cambria"/>
          <w:lang w:val="ro-RO"/>
        </w:rPr>
        <w:t xml:space="preserve">Organizarea vizitelor la cooperative și organizații profesionale; </w:t>
      </w:r>
    </w:p>
    <w:p w14:paraId="058B5576" w14:textId="77777777" w:rsidR="00486A61" w:rsidRPr="00167BE2" w:rsidRDefault="00486A61" w:rsidP="004D0BF8">
      <w:pPr>
        <w:numPr>
          <w:ilvl w:val="0"/>
          <w:numId w:val="20"/>
        </w:numPr>
        <w:tabs>
          <w:tab w:val="clear" w:pos="720"/>
          <w:tab w:val="num" w:pos="450"/>
        </w:tabs>
        <w:spacing w:line="276" w:lineRule="auto"/>
        <w:ind w:left="450" w:hanging="270"/>
        <w:rPr>
          <w:rFonts w:ascii="Cambria" w:hAnsi="Cambria"/>
          <w:lang w:val="ro-RO"/>
        </w:rPr>
      </w:pPr>
      <w:r w:rsidRPr="00167BE2">
        <w:rPr>
          <w:rFonts w:ascii="Cambria" w:hAnsi="Cambria"/>
          <w:lang w:val="ro-RO"/>
        </w:rPr>
        <w:t xml:space="preserve">Organizarea întâlnirilor cu institute de cercetare și organizații implicate în ameliorarea genetică; </w:t>
      </w:r>
    </w:p>
    <w:p w14:paraId="4D5A5553" w14:textId="77777777" w:rsidR="00486A61" w:rsidRPr="00167BE2" w:rsidRDefault="00486A61" w:rsidP="004D0BF8">
      <w:pPr>
        <w:numPr>
          <w:ilvl w:val="0"/>
          <w:numId w:val="20"/>
        </w:numPr>
        <w:tabs>
          <w:tab w:val="clear" w:pos="720"/>
          <w:tab w:val="num" w:pos="450"/>
        </w:tabs>
        <w:spacing w:line="276" w:lineRule="auto"/>
        <w:ind w:left="450" w:hanging="270"/>
        <w:rPr>
          <w:rFonts w:ascii="Cambria" w:hAnsi="Cambria"/>
          <w:lang w:val="ro-RO"/>
        </w:rPr>
      </w:pPr>
      <w:r w:rsidRPr="00167BE2">
        <w:rPr>
          <w:rFonts w:ascii="Cambria" w:hAnsi="Cambria"/>
          <w:lang w:val="ro-RO"/>
        </w:rPr>
        <w:t xml:space="preserve">Organizarea vizitelor la unități de procesare; </w:t>
      </w:r>
    </w:p>
    <w:p w14:paraId="1D88399B" w14:textId="77777777" w:rsidR="00486A61" w:rsidRPr="00167BE2" w:rsidRDefault="00486A61" w:rsidP="004D0BF8">
      <w:pPr>
        <w:numPr>
          <w:ilvl w:val="0"/>
          <w:numId w:val="20"/>
        </w:numPr>
        <w:tabs>
          <w:tab w:val="clear" w:pos="720"/>
          <w:tab w:val="num" w:pos="450"/>
        </w:tabs>
        <w:spacing w:line="276" w:lineRule="auto"/>
        <w:ind w:left="450" w:hanging="270"/>
        <w:rPr>
          <w:rFonts w:ascii="Cambria" w:hAnsi="Cambria"/>
          <w:lang w:val="ro-RO"/>
        </w:rPr>
      </w:pPr>
      <w:r w:rsidRPr="00167BE2">
        <w:rPr>
          <w:rFonts w:ascii="Cambria" w:hAnsi="Cambria"/>
          <w:lang w:val="ro-RO"/>
        </w:rPr>
        <w:lastRenderedPageBreak/>
        <w:t xml:space="preserve">Facilitarea întâlnirilor cu furnizori de tehnologii, echipamente, genetică și servicii pentru sector; </w:t>
      </w:r>
    </w:p>
    <w:p w14:paraId="0E16AABB" w14:textId="77777777" w:rsidR="00486A61" w:rsidRPr="00167BE2" w:rsidRDefault="00486A61" w:rsidP="004D0BF8">
      <w:pPr>
        <w:numPr>
          <w:ilvl w:val="0"/>
          <w:numId w:val="20"/>
        </w:numPr>
        <w:tabs>
          <w:tab w:val="clear" w:pos="720"/>
          <w:tab w:val="num" w:pos="450"/>
        </w:tabs>
        <w:spacing w:line="276" w:lineRule="auto"/>
        <w:ind w:left="450" w:hanging="270"/>
        <w:rPr>
          <w:rFonts w:ascii="Cambria" w:hAnsi="Cambria"/>
          <w:lang w:val="ro-RO"/>
        </w:rPr>
      </w:pPr>
      <w:r w:rsidRPr="00167BE2">
        <w:rPr>
          <w:rFonts w:ascii="Cambria" w:hAnsi="Cambria"/>
          <w:lang w:val="ro-RO"/>
        </w:rPr>
        <w:t xml:space="preserve">Organizarea sesiunilor de schimb de experiență privind politicile agricole, mecanismele de sprijin și organizarea lanțului valoric. </w:t>
      </w:r>
    </w:p>
    <w:p w14:paraId="0762D9D1" w14:textId="77777777" w:rsidR="00ED34E0" w:rsidRPr="00167BE2" w:rsidRDefault="00ED34E0" w:rsidP="004D0BF8">
      <w:pPr>
        <w:spacing w:line="276" w:lineRule="auto"/>
        <w:rPr>
          <w:rFonts w:ascii="Cambria" w:hAnsi="Cambria"/>
          <w:lang w:val="ro-RO"/>
        </w:rPr>
      </w:pPr>
    </w:p>
    <w:p w14:paraId="36F27D54" w14:textId="72C2635A" w:rsidR="006E6562" w:rsidRPr="00167BE2" w:rsidRDefault="006E6562" w:rsidP="004D0BF8">
      <w:pPr>
        <w:spacing w:line="276" w:lineRule="auto"/>
        <w:rPr>
          <w:rFonts w:ascii="Cambria" w:hAnsi="Cambria"/>
          <w:bCs/>
          <w:color w:val="2E74B5" w:themeColor="accent5" w:themeShade="BF"/>
          <w:lang w:val="ro-RO"/>
        </w:rPr>
      </w:pPr>
      <w:r w:rsidRPr="00167BE2">
        <w:rPr>
          <w:rFonts w:ascii="Cambria" w:hAnsi="Cambria"/>
          <w:bCs/>
          <w:color w:val="2E74B5" w:themeColor="accent5" w:themeShade="BF"/>
          <w:lang w:val="ro-RO"/>
        </w:rPr>
        <w:t>Agenda vizitei de studiu va include: locația, denumirea companiilor care urmează a fi vizitate, scurtă descriere a activități acesteia, altele după caz.</w:t>
      </w:r>
    </w:p>
    <w:p w14:paraId="266A6823" w14:textId="77777777" w:rsidR="000A2C47" w:rsidRPr="00167BE2" w:rsidRDefault="000A2C47" w:rsidP="00172E1E">
      <w:pPr>
        <w:widowControl w:val="0"/>
        <w:shd w:val="clear" w:color="auto" w:fill="FFFFFF" w:themeFill="background1"/>
        <w:tabs>
          <w:tab w:val="left" w:pos="540"/>
          <w:tab w:val="left" w:pos="990"/>
        </w:tabs>
        <w:autoSpaceDE w:val="0"/>
        <w:autoSpaceDN w:val="0"/>
        <w:spacing w:line="276" w:lineRule="auto"/>
        <w:jc w:val="both"/>
        <w:rPr>
          <w:rFonts w:ascii="Cambria" w:hAnsi="Cambria"/>
          <w:bCs/>
          <w:color w:val="2E74B5" w:themeColor="accent5" w:themeShade="BF"/>
          <w:lang w:val="ro-RO"/>
        </w:rPr>
      </w:pPr>
    </w:p>
    <w:p w14:paraId="10BC4303" w14:textId="58A899B7" w:rsidR="006E6562" w:rsidRPr="00167BE2" w:rsidRDefault="00E20B67" w:rsidP="00983BE2">
      <w:pPr>
        <w:widowControl w:val="0"/>
        <w:numPr>
          <w:ilvl w:val="0"/>
          <w:numId w:val="2"/>
        </w:numPr>
        <w:tabs>
          <w:tab w:val="left" w:pos="360"/>
        </w:tabs>
        <w:autoSpaceDE w:val="0"/>
        <w:autoSpaceDN w:val="0"/>
        <w:spacing w:line="276" w:lineRule="auto"/>
        <w:ind w:left="360"/>
        <w:jc w:val="both"/>
        <w:rPr>
          <w:rFonts w:ascii="Cambria" w:hAnsi="Cambria"/>
          <w:b/>
          <w:bCs/>
          <w:lang w:val="ro-RO"/>
        </w:rPr>
      </w:pPr>
      <w:r w:rsidRPr="00167BE2">
        <w:rPr>
          <w:rFonts w:ascii="Cambria" w:hAnsi="Cambria"/>
          <w:b/>
          <w:bCs/>
          <w:lang w:val="ro-RO"/>
        </w:rPr>
        <w:t>Organizarea logisticii pe parcursul vizitei de studiu va include:</w:t>
      </w:r>
    </w:p>
    <w:p w14:paraId="301C438B" w14:textId="1B1496EF" w:rsidR="00E20B67" w:rsidRPr="00167BE2" w:rsidRDefault="00E20B67" w:rsidP="00C67D3A">
      <w:pPr>
        <w:pStyle w:val="ListParagraph"/>
        <w:numPr>
          <w:ilvl w:val="0"/>
          <w:numId w:val="3"/>
        </w:numPr>
        <w:spacing w:line="276" w:lineRule="auto"/>
        <w:ind w:left="630" w:hanging="270"/>
        <w:jc w:val="both"/>
        <w:rPr>
          <w:rFonts w:ascii="Cambria" w:eastAsia="Calibri" w:hAnsi="Cambria"/>
          <w:bCs/>
          <w:lang w:val="ro-RO"/>
        </w:rPr>
      </w:pPr>
      <w:r w:rsidRPr="00167BE2">
        <w:rPr>
          <w:rFonts w:ascii="Cambria" w:hAnsi="Cambria"/>
          <w:bCs/>
          <w:lang w:val="ro-RO"/>
        </w:rPr>
        <w:t xml:space="preserve">asigurare transport </w:t>
      </w:r>
      <w:proofErr w:type="spellStart"/>
      <w:r w:rsidRPr="00167BE2">
        <w:rPr>
          <w:rFonts w:ascii="Cambria" w:hAnsi="Cambria"/>
          <w:bCs/>
          <w:lang w:val="ro-RO"/>
        </w:rPr>
        <w:t>avia</w:t>
      </w:r>
      <w:proofErr w:type="spellEnd"/>
      <w:r w:rsidRPr="00167BE2">
        <w:rPr>
          <w:rFonts w:ascii="Cambria" w:hAnsi="Cambria"/>
          <w:bCs/>
          <w:lang w:val="ro-RO"/>
        </w:rPr>
        <w:t xml:space="preserve"> </w:t>
      </w:r>
      <w:bookmarkStart w:id="2" w:name="_Hlk224543970"/>
      <w:r w:rsidR="000127D6" w:rsidRPr="00167BE2">
        <w:rPr>
          <w:rFonts w:ascii="Cambria" w:hAnsi="Cambria"/>
          <w:bCs/>
          <w:lang w:val="ro-RO"/>
        </w:rPr>
        <w:t>tur-retur</w:t>
      </w:r>
      <w:r w:rsidRPr="00167BE2">
        <w:rPr>
          <w:rFonts w:ascii="Cambria" w:hAnsi="Cambria"/>
          <w:bCs/>
          <w:lang w:val="ro-RO"/>
        </w:rPr>
        <w:t xml:space="preserve"> </w:t>
      </w:r>
      <w:bookmarkEnd w:id="2"/>
      <w:r w:rsidRPr="00167BE2">
        <w:rPr>
          <w:rFonts w:ascii="Cambria" w:hAnsi="Cambria"/>
          <w:bCs/>
          <w:lang w:val="ro-RO"/>
        </w:rPr>
        <w:t xml:space="preserve">(bilete de avion, clasa econom). Zborul </w:t>
      </w:r>
      <w:r w:rsidR="00661081" w:rsidRPr="00167BE2">
        <w:rPr>
          <w:rFonts w:ascii="Cambria" w:hAnsi="Cambria"/>
          <w:bCs/>
          <w:lang w:val="ro-RO"/>
        </w:rPr>
        <w:t xml:space="preserve">tur-retur </w:t>
      </w:r>
      <w:r w:rsidRPr="00167BE2">
        <w:rPr>
          <w:rFonts w:ascii="Cambria" w:hAnsi="Cambria"/>
          <w:bCs/>
          <w:lang w:val="ro-RO"/>
        </w:rPr>
        <w:t xml:space="preserve">locul de destinație va fi </w:t>
      </w:r>
      <w:r w:rsidR="000127D6" w:rsidRPr="00167BE2">
        <w:rPr>
          <w:rFonts w:ascii="Cambria" w:hAnsi="Cambria"/>
          <w:bCs/>
          <w:lang w:val="ro-RO"/>
        </w:rPr>
        <w:t>cu opțiunea de maxim o escală</w:t>
      </w:r>
      <w:r w:rsidRPr="00167BE2">
        <w:rPr>
          <w:rFonts w:ascii="Cambria" w:hAnsi="Cambria"/>
          <w:bCs/>
          <w:lang w:val="ro-RO"/>
        </w:rPr>
        <w:t>;</w:t>
      </w:r>
    </w:p>
    <w:p w14:paraId="4757EA49" w14:textId="1A1C74AA" w:rsidR="00E20B67" w:rsidRPr="00167BE2" w:rsidRDefault="00E20B67" w:rsidP="0006666D">
      <w:pPr>
        <w:pStyle w:val="ListParagraph"/>
        <w:numPr>
          <w:ilvl w:val="0"/>
          <w:numId w:val="3"/>
        </w:numPr>
        <w:spacing w:line="276" w:lineRule="auto"/>
        <w:ind w:left="630" w:hanging="270"/>
        <w:jc w:val="both"/>
        <w:rPr>
          <w:rFonts w:ascii="Cambria" w:eastAsia="Calibri" w:hAnsi="Cambria"/>
          <w:lang w:val="ro-RO"/>
        </w:rPr>
      </w:pPr>
      <w:r w:rsidRPr="00167BE2">
        <w:rPr>
          <w:rFonts w:ascii="Cambria" w:hAnsi="Cambria"/>
          <w:bCs/>
          <w:lang w:val="ro-RO"/>
        </w:rPr>
        <w:t>asigurare transport transfer aeroport-hotel-aeroport și deplasare locală prin Franța</w:t>
      </w:r>
      <w:r w:rsidRPr="00167BE2">
        <w:rPr>
          <w:rFonts w:ascii="Cambria" w:eastAsia="Calibri" w:hAnsi="Cambria"/>
          <w:lang w:val="ro-RO"/>
        </w:rPr>
        <w:t xml:space="preserve">, </w:t>
      </w:r>
      <w:r w:rsidRPr="00167BE2">
        <w:rPr>
          <w:rFonts w:ascii="Cambria" w:hAnsi="Cambria"/>
          <w:bCs/>
          <w:lang w:val="ro-RO"/>
        </w:rPr>
        <w:t>pe toată durata vizitei (</w:t>
      </w:r>
      <w:r w:rsidRPr="00167BE2">
        <w:rPr>
          <w:rFonts w:ascii="Cambria" w:hAnsi="Cambria"/>
          <w:bCs/>
          <w:i/>
          <w:iCs/>
          <w:lang w:val="ro-RO"/>
        </w:rPr>
        <w:t>4 zile) (</w:t>
      </w:r>
      <w:r w:rsidRPr="00167BE2">
        <w:rPr>
          <w:rFonts w:ascii="Cambria" w:eastAsia="Calibri" w:hAnsi="Cambria"/>
          <w:i/>
          <w:iCs/>
          <w:lang w:val="ro-RO"/>
        </w:rPr>
        <w:t>capacitatea unității de transport</w:t>
      </w:r>
      <w:r w:rsidR="004919BC" w:rsidRPr="00167BE2">
        <w:rPr>
          <w:rFonts w:ascii="Cambria" w:eastAsia="Calibri" w:hAnsi="Cambria"/>
          <w:i/>
          <w:iCs/>
          <w:lang w:val="ro-RO"/>
        </w:rPr>
        <w:t xml:space="preserve"> </w:t>
      </w:r>
      <w:r w:rsidRPr="00167BE2">
        <w:rPr>
          <w:rFonts w:ascii="Cambria" w:eastAsia="Calibri" w:hAnsi="Cambria"/>
          <w:i/>
          <w:iCs/>
          <w:lang w:val="ro-RO"/>
        </w:rPr>
        <w:t xml:space="preserve"> pentru 12 persoane);</w:t>
      </w:r>
    </w:p>
    <w:p w14:paraId="12C3D49B" w14:textId="77777777" w:rsidR="00E20B67" w:rsidRPr="00167BE2" w:rsidRDefault="00E20B67">
      <w:pPr>
        <w:pStyle w:val="ListParagraph"/>
        <w:numPr>
          <w:ilvl w:val="0"/>
          <w:numId w:val="3"/>
        </w:numPr>
        <w:spacing w:line="276" w:lineRule="auto"/>
        <w:ind w:left="630" w:hanging="270"/>
        <w:jc w:val="both"/>
        <w:rPr>
          <w:rFonts w:ascii="Cambria" w:eastAsia="Calibri" w:hAnsi="Cambria"/>
          <w:lang w:val="ro-RO"/>
        </w:rPr>
      </w:pPr>
      <w:r w:rsidRPr="00167BE2">
        <w:rPr>
          <w:rFonts w:ascii="Cambria" w:hAnsi="Cambria"/>
          <w:bCs/>
          <w:lang w:val="ro-RO"/>
        </w:rPr>
        <w:t>asigurare medicală pentru fiecare participant, valabilă pe durata vizitei de studiu;</w:t>
      </w:r>
    </w:p>
    <w:p w14:paraId="7DBFE8DD" w14:textId="684D3648" w:rsidR="00E20B67" w:rsidRPr="00167BE2" w:rsidRDefault="00E20B67">
      <w:pPr>
        <w:pStyle w:val="ListParagraph"/>
        <w:numPr>
          <w:ilvl w:val="0"/>
          <w:numId w:val="3"/>
        </w:numPr>
        <w:spacing w:line="276" w:lineRule="auto"/>
        <w:ind w:left="630" w:hanging="270"/>
        <w:jc w:val="both"/>
        <w:rPr>
          <w:rFonts w:ascii="Cambria" w:eastAsia="Calibri" w:hAnsi="Cambria"/>
          <w:lang w:val="ro-RO"/>
        </w:rPr>
      </w:pPr>
      <w:r w:rsidRPr="00167BE2">
        <w:rPr>
          <w:rFonts w:ascii="Cambria" w:hAnsi="Cambria"/>
          <w:bCs/>
          <w:lang w:val="ro-RO"/>
        </w:rPr>
        <w:t xml:space="preserve">cazare hotel (5 nopți, hotel </w:t>
      </w:r>
      <w:r w:rsidR="00E93E5F" w:rsidRPr="00167BE2">
        <w:rPr>
          <w:rFonts w:ascii="Cambria" w:hAnsi="Cambria"/>
          <w:bCs/>
          <w:lang w:val="ro-RO"/>
        </w:rPr>
        <w:t>de</w:t>
      </w:r>
      <w:r w:rsidRPr="00167BE2">
        <w:rPr>
          <w:rFonts w:ascii="Cambria" w:hAnsi="Cambria"/>
          <w:bCs/>
          <w:lang w:val="ro-RO"/>
        </w:rPr>
        <w:t xml:space="preserve"> 3 stele, </w:t>
      </w:r>
      <w:r w:rsidR="003B2E6C" w:rsidRPr="00167BE2">
        <w:rPr>
          <w:rFonts w:ascii="Cambria" w:hAnsi="Cambria"/>
          <w:bCs/>
          <w:lang w:val="ro-RO"/>
        </w:rPr>
        <w:t>6</w:t>
      </w:r>
      <w:r w:rsidR="004759AA" w:rsidRPr="00167BE2">
        <w:rPr>
          <w:rFonts w:ascii="Cambria" w:hAnsi="Cambria"/>
          <w:bCs/>
          <w:lang w:val="ro-RO"/>
        </w:rPr>
        <w:t xml:space="preserve"> camere duble</w:t>
      </w:r>
      <w:r w:rsidRPr="00167BE2">
        <w:rPr>
          <w:rFonts w:ascii="Cambria" w:hAnsi="Cambria"/>
          <w:bCs/>
          <w:lang w:val="ro-RO"/>
        </w:rPr>
        <w:t xml:space="preserve">, </w:t>
      </w:r>
      <w:r w:rsidR="004759AA" w:rsidRPr="00167BE2">
        <w:rPr>
          <w:rFonts w:ascii="Cambria" w:hAnsi="Cambria"/>
          <w:bCs/>
          <w:lang w:val="ro-RO"/>
        </w:rPr>
        <w:t xml:space="preserve">cu </w:t>
      </w:r>
      <w:r w:rsidRPr="00167BE2">
        <w:rPr>
          <w:rFonts w:ascii="Cambria" w:hAnsi="Cambria"/>
          <w:bCs/>
          <w:lang w:val="ro-RO"/>
        </w:rPr>
        <w:t>dejun inclus);</w:t>
      </w:r>
    </w:p>
    <w:p w14:paraId="46556D15" w14:textId="0885428F" w:rsidR="00E20B67" w:rsidRPr="00167BE2" w:rsidRDefault="00E20B67">
      <w:pPr>
        <w:pStyle w:val="ListParagraph"/>
        <w:numPr>
          <w:ilvl w:val="0"/>
          <w:numId w:val="3"/>
        </w:numPr>
        <w:spacing w:line="276" w:lineRule="auto"/>
        <w:ind w:left="630" w:hanging="270"/>
        <w:jc w:val="both"/>
        <w:rPr>
          <w:rFonts w:ascii="Cambria" w:eastAsia="Calibri" w:hAnsi="Cambria"/>
          <w:lang w:val="ro-RO"/>
        </w:rPr>
      </w:pPr>
      <w:r w:rsidRPr="00167BE2">
        <w:rPr>
          <w:rFonts w:ascii="Cambria" w:eastAsia="Calibri" w:hAnsi="Cambria"/>
          <w:lang w:val="ro-RO"/>
        </w:rPr>
        <w:t>servicii de traducere în timpul întâlnirilor (din/în limba Română-Franceză).</w:t>
      </w:r>
    </w:p>
    <w:p w14:paraId="56468FC6" w14:textId="77777777" w:rsidR="00E20B67" w:rsidRPr="00167BE2" w:rsidRDefault="00E20B67">
      <w:pPr>
        <w:pStyle w:val="ListParagraph"/>
        <w:numPr>
          <w:ilvl w:val="0"/>
          <w:numId w:val="3"/>
        </w:numPr>
        <w:spacing w:line="276" w:lineRule="auto"/>
        <w:ind w:left="630" w:hanging="270"/>
        <w:jc w:val="both"/>
        <w:rPr>
          <w:rFonts w:ascii="Cambria" w:eastAsia="Calibri" w:hAnsi="Cambria"/>
          <w:lang w:val="ro-RO"/>
        </w:rPr>
      </w:pPr>
      <w:r w:rsidRPr="00167BE2">
        <w:rPr>
          <w:rFonts w:ascii="Cambria" w:hAnsi="Cambria"/>
          <w:bCs/>
          <w:lang w:val="ro-RO"/>
        </w:rPr>
        <w:t>Alte detalii logistice relevante.</w:t>
      </w:r>
    </w:p>
    <w:p w14:paraId="3592F463" w14:textId="52120DF0" w:rsidR="005452FF" w:rsidRPr="00167BE2" w:rsidRDefault="005452FF">
      <w:pPr>
        <w:widowControl w:val="0"/>
        <w:numPr>
          <w:ilvl w:val="0"/>
          <w:numId w:val="2"/>
        </w:numPr>
        <w:tabs>
          <w:tab w:val="left" w:pos="360"/>
        </w:tabs>
        <w:autoSpaceDE w:val="0"/>
        <w:autoSpaceDN w:val="0"/>
        <w:spacing w:line="276" w:lineRule="auto"/>
        <w:ind w:left="360"/>
        <w:jc w:val="both"/>
        <w:rPr>
          <w:rFonts w:ascii="Cambria" w:hAnsi="Cambria"/>
          <w:b/>
          <w:bCs/>
          <w:lang w:val="ro-RO"/>
        </w:rPr>
      </w:pPr>
      <w:r w:rsidRPr="00167BE2">
        <w:rPr>
          <w:rFonts w:ascii="Cambria" w:hAnsi="Cambria"/>
          <w:b/>
          <w:bCs/>
          <w:lang w:val="ro-RO"/>
        </w:rPr>
        <w:t>Diseminarea bunelor practici pe rețelele de socializare și în mass-media:</w:t>
      </w:r>
    </w:p>
    <w:p w14:paraId="34ED59E5" w14:textId="77777777" w:rsidR="005452FF" w:rsidRPr="00167BE2" w:rsidRDefault="007B476F">
      <w:pPr>
        <w:pStyle w:val="ListParagraph"/>
        <w:widowControl w:val="0"/>
        <w:numPr>
          <w:ilvl w:val="0"/>
          <w:numId w:val="3"/>
        </w:numPr>
        <w:tabs>
          <w:tab w:val="left" w:pos="630"/>
        </w:tabs>
        <w:autoSpaceDE w:val="0"/>
        <w:autoSpaceDN w:val="0"/>
        <w:spacing w:line="276" w:lineRule="auto"/>
        <w:ind w:left="630" w:hanging="270"/>
        <w:jc w:val="both"/>
        <w:rPr>
          <w:rFonts w:ascii="Cambria" w:hAnsi="Cambria"/>
          <w:bCs/>
          <w:lang w:val="ro-RO"/>
        </w:rPr>
      </w:pPr>
      <w:r w:rsidRPr="00167BE2">
        <w:rPr>
          <w:rFonts w:ascii="Cambria" w:hAnsi="Cambria"/>
          <w:lang w:val="ro-RO"/>
        </w:rPr>
        <w:t>pregăti</w:t>
      </w:r>
      <w:r w:rsidR="005452FF" w:rsidRPr="00167BE2">
        <w:rPr>
          <w:rFonts w:ascii="Cambria" w:hAnsi="Cambria"/>
          <w:lang w:val="ro-RO"/>
        </w:rPr>
        <w:t>rea</w:t>
      </w:r>
      <w:r w:rsidRPr="00167BE2">
        <w:rPr>
          <w:rFonts w:ascii="Cambria" w:hAnsi="Cambria"/>
          <w:lang w:val="ro-RO"/>
        </w:rPr>
        <w:t xml:space="preserve"> materiale</w:t>
      </w:r>
      <w:r w:rsidR="005452FF" w:rsidRPr="00167BE2">
        <w:rPr>
          <w:rFonts w:ascii="Cambria" w:hAnsi="Cambria"/>
          <w:lang w:val="ro-RO"/>
        </w:rPr>
        <w:t>lor</w:t>
      </w:r>
      <w:r w:rsidRPr="00167BE2">
        <w:rPr>
          <w:rFonts w:ascii="Cambria" w:hAnsi="Cambria"/>
          <w:lang w:val="ro-RO"/>
        </w:rPr>
        <w:t xml:space="preserve"> de comunicare dedicate vizitei organizate. </w:t>
      </w:r>
      <w:r w:rsidR="005452FF" w:rsidRPr="00167BE2">
        <w:rPr>
          <w:rFonts w:ascii="Cambria" w:hAnsi="Cambria"/>
          <w:lang w:val="ro-RO"/>
        </w:rPr>
        <w:t>S</w:t>
      </w:r>
      <w:r w:rsidRPr="00167BE2">
        <w:rPr>
          <w:rFonts w:ascii="Cambria" w:hAnsi="Cambria"/>
          <w:lang w:val="ro-RO"/>
        </w:rPr>
        <w:t xml:space="preserve">e va elabora </w:t>
      </w:r>
      <w:r w:rsidRPr="00167BE2">
        <w:rPr>
          <w:rStyle w:val="Strong"/>
          <w:rFonts w:ascii="Cambria" w:hAnsi="Cambria"/>
          <w:b w:val="0"/>
          <w:lang w:val="ro-RO"/>
        </w:rPr>
        <w:t>un raport fotografic</w:t>
      </w:r>
      <w:r w:rsidR="005452FF" w:rsidRPr="00167BE2">
        <w:rPr>
          <w:rStyle w:val="Strong"/>
          <w:rFonts w:ascii="Cambria" w:hAnsi="Cambria"/>
          <w:b w:val="0"/>
          <w:lang w:val="ro-RO"/>
        </w:rPr>
        <w:t xml:space="preserve"> </w:t>
      </w:r>
      <w:r w:rsidRPr="00167BE2">
        <w:rPr>
          <w:rStyle w:val="Strong"/>
          <w:rFonts w:ascii="Cambria" w:hAnsi="Cambria"/>
          <w:b w:val="0"/>
          <w:lang w:val="ro-RO"/>
        </w:rPr>
        <w:t>în format electronic</w:t>
      </w:r>
      <w:r w:rsidRPr="00167BE2">
        <w:rPr>
          <w:rFonts w:ascii="Cambria" w:hAnsi="Cambria"/>
          <w:b/>
          <w:lang w:val="ro-RO"/>
        </w:rPr>
        <w:t>,</w:t>
      </w:r>
      <w:r w:rsidRPr="00167BE2">
        <w:rPr>
          <w:rFonts w:ascii="Cambria" w:hAnsi="Cambria"/>
          <w:lang w:val="ro-RO"/>
        </w:rPr>
        <w:t xml:space="preserve"> realizat pentru fiecare zi a vizitei, în conformitate cu agenda activităților desfășurate. </w:t>
      </w:r>
    </w:p>
    <w:p w14:paraId="57C6357D" w14:textId="7F42B55A" w:rsidR="00E20B67" w:rsidRPr="00167BE2" w:rsidRDefault="005452FF">
      <w:pPr>
        <w:pStyle w:val="ListParagraph"/>
        <w:widowControl w:val="0"/>
        <w:numPr>
          <w:ilvl w:val="0"/>
          <w:numId w:val="3"/>
        </w:numPr>
        <w:tabs>
          <w:tab w:val="left" w:pos="630"/>
        </w:tabs>
        <w:autoSpaceDE w:val="0"/>
        <w:autoSpaceDN w:val="0"/>
        <w:spacing w:line="276" w:lineRule="auto"/>
        <w:ind w:left="630" w:hanging="270"/>
        <w:jc w:val="both"/>
        <w:rPr>
          <w:rFonts w:ascii="Cambria" w:hAnsi="Cambria"/>
          <w:bCs/>
          <w:lang w:val="ro-RO"/>
        </w:rPr>
      </w:pPr>
      <w:r w:rsidRPr="00167BE2">
        <w:rPr>
          <w:rFonts w:ascii="Cambria" w:hAnsi="Cambria"/>
          <w:lang w:val="ro-RO"/>
        </w:rPr>
        <w:t xml:space="preserve"> </w:t>
      </w:r>
      <w:r w:rsidR="007B476F" w:rsidRPr="00167BE2">
        <w:rPr>
          <w:rFonts w:ascii="Cambria" w:hAnsi="Cambria"/>
          <w:lang w:val="ro-RO"/>
        </w:rPr>
        <w:t>pregăti</w:t>
      </w:r>
      <w:r w:rsidRPr="00167BE2">
        <w:rPr>
          <w:rFonts w:ascii="Cambria" w:hAnsi="Cambria"/>
          <w:lang w:val="ro-RO"/>
        </w:rPr>
        <w:t>rea</w:t>
      </w:r>
      <w:r w:rsidR="007B476F" w:rsidRPr="00167BE2">
        <w:rPr>
          <w:rFonts w:ascii="Cambria" w:hAnsi="Cambria"/>
          <w:lang w:val="ro-RO"/>
        </w:rPr>
        <w:t xml:space="preserve"> </w:t>
      </w:r>
      <w:r w:rsidR="007B476F" w:rsidRPr="00167BE2">
        <w:rPr>
          <w:rStyle w:val="Strong"/>
          <w:rFonts w:ascii="Cambria" w:hAnsi="Cambria"/>
          <w:b w:val="0"/>
          <w:lang w:val="ro-RO"/>
        </w:rPr>
        <w:t>un</w:t>
      </w:r>
      <w:r w:rsidRPr="00167BE2">
        <w:rPr>
          <w:rStyle w:val="Strong"/>
          <w:rFonts w:ascii="Cambria" w:hAnsi="Cambria"/>
          <w:b w:val="0"/>
          <w:lang w:val="ro-RO"/>
        </w:rPr>
        <w:t>ui</w:t>
      </w:r>
      <w:r w:rsidR="007B476F" w:rsidRPr="00167BE2">
        <w:rPr>
          <w:rStyle w:val="Strong"/>
          <w:rFonts w:ascii="Cambria" w:hAnsi="Cambria"/>
          <w:b w:val="0"/>
          <w:lang w:val="ro-RO"/>
        </w:rPr>
        <w:t xml:space="preserve"> articol destinat comunicatelor de presă</w:t>
      </w:r>
      <w:r w:rsidR="007B476F" w:rsidRPr="00167BE2">
        <w:rPr>
          <w:rFonts w:ascii="Cambria" w:hAnsi="Cambria"/>
          <w:b/>
          <w:lang w:val="ro-RO"/>
        </w:rPr>
        <w:t>,</w:t>
      </w:r>
      <w:r w:rsidR="007B476F" w:rsidRPr="00167BE2">
        <w:rPr>
          <w:rFonts w:ascii="Cambria" w:hAnsi="Cambria"/>
          <w:lang w:val="ro-RO"/>
        </w:rPr>
        <w:t xml:space="preserve"> care va reflecta principalele activități, rezultate și bune practici identificate în cadrul vizitei</w:t>
      </w:r>
      <w:r w:rsidRPr="00167BE2">
        <w:rPr>
          <w:rFonts w:ascii="Cambria" w:hAnsi="Cambria"/>
          <w:lang w:val="ro-RO"/>
        </w:rPr>
        <w:t>,</w:t>
      </w:r>
      <w:r w:rsidR="007B476F" w:rsidRPr="00167BE2">
        <w:rPr>
          <w:rFonts w:ascii="Cambria" w:hAnsi="Cambria"/>
          <w:lang w:val="ro-RO"/>
        </w:rPr>
        <w:t xml:space="preserve"> </w:t>
      </w:r>
      <w:r w:rsidRPr="00167BE2">
        <w:rPr>
          <w:rFonts w:ascii="Cambria" w:hAnsi="Cambria"/>
          <w:lang w:val="ro-RO"/>
        </w:rPr>
        <w:t>care</w:t>
      </w:r>
      <w:r w:rsidR="007B476F" w:rsidRPr="00167BE2">
        <w:rPr>
          <w:rFonts w:ascii="Cambria" w:hAnsi="Cambria"/>
          <w:lang w:val="ro-RO"/>
        </w:rPr>
        <w:t xml:space="preserve"> vor contribui la informarea publicului larg și la promovarea experiențelor relevante pentru dezvoltarea sectorului.</w:t>
      </w:r>
    </w:p>
    <w:p w14:paraId="0E0E9713" w14:textId="77777777" w:rsidR="007B476F" w:rsidRPr="00167BE2" w:rsidRDefault="007B476F">
      <w:pPr>
        <w:widowControl w:val="0"/>
        <w:tabs>
          <w:tab w:val="left" w:pos="360"/>
        </w:tabs>
        <w:autoSpaceDE w:val="0"/>
        <w:autoSpaceDN w:val="0"/>
        <w:spacing w:line="276" w:lineRule="auto"/>
        <w:jc w:val="both"/>
        <w:rPr>
          <w:rFonts w:ascii="Cambria" w:hAnsi="Cambria"/>
          <w:b/>
          <w:bCs/>
          <w:lang w:val="ro-RO"/>
        </w:rPr>
      </w:pPr>
    </w:p>
    <w:p w14:paraId="15BAD2EB" w14:textId="72CF0D8E" w:rsidR="00427448" w:rsidRPr="00167BE2" w:rsidRDefault="005951D0" w:rsidP="004D0BF8">
      <w:pPr>
        <w:tabs>
          <w:tab w:val="left" w:pos="270"/>
        </w:tabs>
        <w:spacing w:line="276" w:lineRule="auto"/>
        <w:jc w:val="both"/>
        <w:rPr>
          <w:rFonts w:ascii="Cambria" w:eastAsia="Calibri" w:hAnsi="Cambria"/>
          <w:b/>
          <w:bCs/>
          <w:iCs/>
          <w:lang w:val="ro-RO"/>
        </w:rPr>
      </w:pPr>
      <w:r w:rsidRPr="00167BE2">
        <w:rPr>
          <w:rFonts w:ascii="Cambria" w:eastAsia="Calibri" w:hAnsi="Cambria"/>
          <w:b/>
          <w:bCs/>
          <w:iCs/>
          <w:lang w:val="ro-RO"/>
        </w:rPr>
        <w:t>8.</w:t>
      </w:r>
      <w:r w:rsidRPr="00167BE2">
        <w:rPr>
          <w:rFonts w:ascii="Cambria" w:eastAsia="Calibri" w:hAnsi="Cambria"/>
          <w:b/>
          <w:bCs/>
          <w:iCs/>
          <w:lang w:val="ro-RO"/>
        </w:rPr>
        <w:tab/>
        <w:t xml:space="preserve"> </w:t>
      </w:r>
      <w:r w:rsidR="00427448" w:rsidRPr="00167BE2">
        <w:rPr>
          <w:rFonts w:ascii="Cambria" w:eastAsia="Calibri" w:hAnsi="Cambria"/>
          <w:b/>
          <w:bCs/>
          <w:iCs/>
          <w:lang w:val="ro-RO"/>
        </w:rPr>
        <w:t>Dezvoltarea capacităților și transferul de cunoștințe</w:t>
      </w:r>
    </w:p>
    <w:p w14:paraId="0C47E67F" w14:textId="77777777" w:rsidR="000127D6" w:rsidRPr="00167BE2" w:rsidRDefault="000127D6" w:rsidP="004D0BF8">
      <w:pPr>
        <w:tabs>
          <w:tab w:val="left" w:pos="270"/>
        </w:tabs>
        <w:spacing w:line="276" w:lineRule="auto"/>
        <w:jc w:val="both"/>
        <w:rPr>
          <w:rFonts w:ascii="Cambria" w:eastAsia="Calibri" w:hAnsi="Cambria"/>
          <w:b/>
          <w:bCs/>
          <w:iCs/>
          <w:lang w:val="ro-RO"/>
        </w:rPr>
      </w:pPr>
    </w:p>
    <w:p w14:paraId="2DC13D87" w14:textId="3D623B87" w:rsidR="008023B4" w:rsidRPr="00167BE2" w:rsidRDefault="008023B4" w:rsidP="004D0BF8">
      <w:pPr>
        <w:pStyle w:val="NormalWeb"/>
        <w:spacing w:before="0" w:beforeAutospacing="0" w:after="0" w:afterAutospacing="0" w:line="276" w:lineRule="auto"/>
        <w:jc w:val="both"/>
        <w:rPr>
          <w:rFonts w:ascii="Cambria" w:hAnsi="Cambria"/>
          <w:bCs/>
        </w:rPr>
      </w:pPr>
      <w:r w:rsidRPr="00167BE2">
        <w:rPr>
          <w:rFonts w:ascii="Cambria" w:hAnsi="Cambria"/>
          <w:bCs/>
        </w:rPr>
        <w:t xml:space="preserve">Schimbul de experiență și transferul de cunoștințe </w:t>
      </w:r>
      <w:r w:rsidR="000127D6" w:rsidRPr="00167BE2">
        <w:rPr>
          <w:rFonts w:ascii="Cambria" w:hAnsi="Cambria"/>
          <w:bCs/>
        </w:rPr>
        <w:t xml:space="preserve">va </w:t>
      </w:r>
      <w:r w:rsidRPr="00167BE2">
        <w:rPr>
          <w:rFonts w:ascii="Cambria" w:hAnsi="Cambria"/>
          <w:bCs/>
        </w:rPr>
        <w:t>reprez</w:t>
      </w:r>
      <w:r w:rsidR="000127D6" w:rsidRPr="00167BE2">
        <w:rPr>
          <w:rFonts w:ascii="Cambria" w:hAnsi="Cambria"/>
          <w:bCs/>
        </w:rPr>
        <w:t>enta</w:t>
      </w:r>
      <w:r w:rsidRPr="00167BE2">
        <w:rPr>
          <w:rFonts w:ascii="Cambria" w:hAnsi="Cambria"/>
          <w:bCs/>
        </w:rPr>
        <w:t xml:space="preserve"> elemente esențiale pentru consolidarea capacităților actorilor din sectorul ovin și caprin, contribuind la modernizarea practicilor de creștere, la creșterea competitivității și la asigurarea dezvoltării durabile a sectorului pe termen lung.</w:t>
      </w:r>
    </w:p>
    <w:p w14:paraId="7C927604" w14:textId="77777777" w:rsidR="000127D6" w:rsidRPr="00167BE2" w:rsidRDefault="000127D6" w:rsidP="004D0BF8">
      <w:pPr>
        <w:pStyle w:val="NormalWeb"/>
        <w:spacing w:before="0" w:beforeAutospacing="0" w:after="0" w:afterAutospacing="0" w:line="276" w:lineRule="auto"/>
        <w:jc w:val="both"/>
        <w:rPr>
          <w:rFonts w:ascii="Cambria" w:hAnsi="Cambria"/>
          <w:bCs/>
        </w:rPr>
      </w:pPr>
    </w:p>
    <w:p w14:paraId="58BC9EC9" w14:textId="7F35157A" w:rsidR="00277127" w:rsidRPr="00167BE2" w:rsidRDefault="004759AA" w:rsidP="004D0BF8">
      <w:pPr>
        <w:pStyle w:val="NormalWeb"/>
        <w:spacing w:before="0" w:beforeAutospacing="0" w:after="0" w:afterAutospacing="0" w:line="276" w:lineRule="auto"/>
        <w:rPr>
          <w:rFonts w:ascii="Cambria" w:hAnsi="Cambria"/>
        </w:rPr>
      </w:pPr>
      <w:r w:rsidRPr="00167BE2">
        <w:rPr>
          <w:rFonts w:ascii="Cambria" w:hAnsi="Cambria"/>
        </w:rPr>
        <w:t>Dezvoltarea capacităților și transferul de cunoștințe</w:t>
      </w:r>
      <w:r w:rsidR="00277127" w:rsidRPr="00167BE2">
        <w:rPr>
          <w:rFonts w:ascii="Cambria" w:hAnsi="Cambria"/>
        </w:rPr>
        <w:t xml:space="preserve"> ca rezultat al vizitei</w:t>
      </w:r>
      <w:r w:rsidRPr="00167BE2">
        <w:rPr>
          <w:rFonts w:ascii="Cambria" w:hAnsi="Cambria"/>
        </w:rPr>
        <w:t xml:space="preserve"> </w:t>
      </w:r>
      <w:r w:rsidR="00277127" w:rsidRPr="00167BE2">
        <w:rPr>
          <w:rFonts w:ascii="Cambria" w:hAnsi="Cambria"/>
        </w:rPr>
        <w:t xml:space="preserve">de studiu </w:t>
      </w:r>
      <w:r w:rsidRPr="00167BE2">
        <w:rPr>
          <w:rFonts w:ascii="Cambria" w:hAnsi="Cambria"/>
        </w:rPr>
        <w:t xml:space="preserve">se vor realiza printr-o </w:t>
      </w:r>
      <w:r w:rsidRPr="00167BE2">
        <w:rPr>
          <w:rStyle w:val="Strong"/>
          <w:rFonts w:ascii="Cambria" w:hAnsi="Cambria"/>
          <w:b w:val="0"/>
        </w:rPr>
        <w:t>abordare practică și participativă</w:t>
      </w:r>
      <w:r w:rsidRPr="00167BE2">
        <w:rPr>
          <w:rFonts w:ascii="Cambria" w:hAnsi="Cambria"/>
        </w:rPr>
        <w:t>, care va combina instruirea teoretică cu experiența practică.</w:t>
      </w:r>
    </w:p>
    <w:p w14:paraId="3285F669" w14:textId="77777777" w:rsidR="00661081" w:rsidRPr="00167BE2" w:rsidRDefault="00661081" w:rsidP="004D0BF8">
      <w:pPr>
        <w:pStyle w:val="NormalWeb"/>
        <w:spacing w:before="0" w:beforeAutospacing="0" w:after="0" w:afterAutospacing="0" w:line="276" w:lineRule="auto"/>
        <w:rPr>
          <w:rFonts w:ascii="Cambria" w:hAnsi="Cambria"/>
        </w:rPr>
      </w:pPr>
    </w:p>
    <w:p w14:paraId="028EF747" w14:textId="106D0337" w:rsidR="004759AA" w:rsidRPr="00167BE2" w:rsidRDefault="004759AA" w:rsidP="00172E1E">
      <w:pPr>
        <w:pStyle w:val="NormalWeb"/>
        <w:spacing w:before="0" w:beforeAutospacing="0" w:after="0" w:afterAutospacing="0" w:line="276" w:lineRule="auto"/>
        <w:rPr>
          <w:rFonts w:ascii="Cambria" w:hAnsi="Cambria"/>
        </w:rPr>
      </w:pPr>
      <w:r w:rsidRPr="00167BE2">
        <w:rPr>
          <w:rFonts w:ascii="Cambria" w:hAnsi="Cambria"/>
        </w:rPr>
        <w:t xml:space="preserve">Procesul </w:t>
      </w:r>
      <w:r w:rsidR="00356DC9" w:rsidRPr="00167BE2">
        <w:rPr>
          <w:rFonts w:ascii="Cambria" w:hAnsi="Cambria"/>
        </w:rPr>
        <w:t xml:space="preserve">de </w:t>
      </w:r>
      <w:r w:rsidR="00DC112C" w:rsidRPr="00167BE2">
        <w:rPr>
          <w:rFonts w:ascii="Cambria" w:hAnsi="Cambria"/>
        </w:rPr>
        <w:t xml:space="preserve">învățare </w:t>
      </w:r>
      <w:r w:rsidRPr="00167BE2">
        <w:rPr>
          <w:rFonts w:ascii="Cambria" w:hAnsi="Cambria"/>
        </w:rPr>
        <w:t>va include:</w:t>
      </w:r>
    </w:p>
    <w:p w14:paraId="41B1083B" w14:textId="36ED9D7B" w:rsidR="004759AA" w:rsidRPr="00167BE2" w:rsidRDefault="004759AA" w:rsidP="005C2E01">
      <w:pPr>
        <w:pStyle w:val="NormalWeb"/>
        <w:numPr>
          <w:ilvl w:val="0"/>
          <w:numId w:val="9"/>
        </w:numPr>
        <w:tabs>
          <w:tab w:val="clear" w:pos="720"/>
          <w:tab w:val="left" w:pos="0"/>
        </w:tabs>
        <w:spacing w:before="0" w:beforeAutospacing="0" w:after="0" w:afterAutospacing="0" w:line="276" w:lineRule="auto"/>
        <w:ind w:left="450" w:hanging="450"/>
        <w:jc w:val="both"/>
        <w:rPr>
          <w:rFonts w:ascii="Cambria" w:hAnsi="Cambria"/>
        </w:rPr>
      </w:pPr>
      <w:r w:rsidRPr="00167BE2">
        <w:rPr>
          <w:rStyle w:val="Strong"/>
          <w:rFonts w:ascii="Cambria" w:hAnsi="Cambria"/>
        </w:rPr>
        <w:t>învățare prin observare directă</w:t>
      </w:r>
      <w:r w:rsidRPr="00167BE2">
        <w:rPr>
          <w:rFonts w:ascii="Cambria" w:hAnsi="Cambria"/>
        </w:rPr>
        <w:t xml:space="preserve">, prin </w:t>
      </w:r>
      <w:r w:rsidR="00807A16" w:rsidRPr="00167BE2">
        <w:rPr>
          <w:rFonts w:ascii="Cambria" w:hAnsi="Cambria"/>
        </w:rPr>
        <w:t xml:space="preserve">participarea la </w:t>
      </w:r>
      <w:bookmarkStart w:id="3" w:name="_Hlk236839435"/>
      <w:proofErr w:type="spellStart"/>
      <w:r w:rsidR="00807A16" w:rsidRPr="00167BE2">
        <w:rPr>
          <w:rFonts w:ascii="Cambria" w:hAnsi="Cambria"/>
          <w:bCs/>
          <w:lang w:val="en-US"/>
        </w:rPr>
        <w:t>Salonul</w:t>
      </w:r>
      <w:proofErr w:type="spellEnd"/>
      <w:r w:rsidR="00807A16" w:rsidRPr="00167BE2">
        <w:rPr>
          <w:rFonts w:ascii="Cambria" w:hAnsi="Cambria"/>
          <w:bCs/>
          <w:lang w:val="en-US"/>
        </w:rPr>
        <w:t xml:space="preserve"> </w:t>
      </w:r>
      <w:proofErr w:type="spellStart"/>
      <w:r w:rsidR="00807A16" w:rsidRPr="00167BE2">
        <w:rPr>
          <w:rFonts w:ascii="Cambria" w:hAnsi="Cambria"/>
          <w:bCs/>
          <w:lang w:val="en-US"/>
        </w:rPr>
        <w:t>Internațional</w:t>
      </w:r>
      <w:proofErr w:type="spellEnd"/>
      <w:r w:rsidR="00807A16" w:rsidRPr="00167BE2">
        <w:rPr>
          <w:rFonts w:ascii="Cambria" w:hAnsi="Cambria"/>
          <w:bCs/>
          <w:lang w:val="en-US"/>
        </w:rPr>
        <w:t xml:space="preserve"> Sommet de </w:t>
      </w:r>
      <w:proofErr w:type="spellStart"/>
      <w:r w:rsidR="00807A16" w:rsidRPr="00167BE2">
        <w:rPr>
          <w:rFonts w:ascii="Cambria" w:hAnsi="Cambria"/>
          <w:bCs/>
          <w:lang w:val="en-US"/>
        </w:rPr>
        <w:t>l'Élevage</w:t>
      </w:r>
      <w:bookmarkEnd w:id="3"/>
      <w:proofErr w:type="spellEnd"/>
      <w:r w:rsidR="00807A16" w:rsidRPr="00167BE2">
        <w:rPr>
          <w:rFonts w:ascii="Cambria" w:hAnsi="Cambria"/>
          <w:lang w:val="en-US"/>
        </w:rPr>
        <w:t xml:space="preserve">, </w:t>
      </w:r>
      <w:r w:rsidRPr="00167BE2">
        <w:rPr>
          <w:rFonts w:ascii="Cambria" w:hAnsi="Cambria"/>
        </w:rPr>
        <w:t xml:space="preserve">vizite la ferme de ovine și caprine și unități de procesare, unde participanții vor </w:t>
      </w:r>
      <w:r w:rsidRPr="00167BE2">
        <w:rPr>
          <w:rFonts w:ascii="Cambria" w:hAnsi="Cambria"/>
        </w:rPr>
        <w:lastRenderedPageBreak/>
        <w:t>analiza soluții aplicate în managementul fermelor, nutriție, reproducere și bunăstare animală;</w:t>
      </w:r>
    </w:p>
    <w:p w14:paraId="3F958412" w14:textId="7105DAE2" w:rsidR="004759AA" w:rsidRPr="00167BE2" w:rsidRDefault="009076BE" w:rsidP="005C2E01">
      <w:pPr>
        <w:pStyle w:val="NormalWeb"/>
        <w:numPr>
          <w:ilvl w:val="0"/>
          <w:numId w:val="9"/>
        </w:numPr>
        <w:tabs>
          <w:tab w:val="clear" w:pos="720"/>
          <w:tab w:val="left" w:pos="0"/>
        </w:tabs>
        <w:spacing w:line="276" w:lineRule="auto"/>
        <w:ind w:left="450" w:hanging="450"/>
        <w:jc w:val="both"/>
        <w:rPr>
          <w:rFonts w:ascii="Cambria" w:hAnsi="Cambria"/>
        </w:rPr>
      </w:pPr>
      <w:r w:rsidRPr="00167BE2">
        <w:rPr>
          <w:rStyle w:val="Strong"/>
          <w:rFonts w:ascii="Cambria" w:hAnsi="Cambria"/>
        </w:rPr>
        <w:t xml:space="preserve">participarea la </w:t>
      </w:r>
      <w:r w:rsidR="004759AA" w:rsidRPr="00167BE2">
        <w:rPr>
          <w:rStyle w:val="Strong"/>
          <w:rFonts w:ascii="Cambria" w:hAnsi="Cambria"/>
        </w:rPr>
        <w:t>sesiuni interactive de instruire</w:t>
      </w:r>
      <w:r w:rsidR="004759AA" w:rsidRPr="00167BE2">
        <w:rPr>
          <w:rFonts w:ascii="Cambria" w:hAnsi="Cambria"/>
        </w:rPr>
        <w:t>, facilitate de experți și practicieni, axate pe tehnologii moderne, eficiență economică și sustenabilitate;</w:t>
      </w:r>
    </w:p>
    <w:p w14:paraId="65F87FB4" w14:textId="190EE3A5" w:rsidR="004759AA" w:rsidRPr="00167BE2" w:rsidRDefault="00DC112C" w:rsidP="005C2E01">
      <w:pPr>
        <w:pStyle w:val="NormalWeb"/>
        <w:numPr>
          <w:ilvl w:val="0"/>
          <w:numId w:val="9"/>
        </w:numPr>
        <w:tabs>
          <w:tab w:val="clear" w:pos="720"/>
          <w:tab w:val="left" w:pos="0"/>
        </w:tabs>
        <w:spacing w:line="276" w:lineRule="auto"/>
        <w:ind w:left="450" w:hanging="450"/>
        <w:jc w:val="both"/>
        <w:rPr>
          <w:rFonts w:ascii="Cambria" w:hAnsi="Cambria"/>
        </w:rPr>
      </w:pPr>
      <w:r w:rsidRPr="00167BE2">
        <w:rPr>
          <w:rStyle w:val="Strong"/>
          <w:rFonts w:ascii="Cambria" w:hAnsi="Cambria"/>
        </w:rPr>
        <w:t>învățarea din</w:t>
      </w:r>
      <w:r w:rsidR="004759AA" w:rsidRPr="00167BE2">
        <w:rPr>
          <w:rStyle w:val="Strong"/>
          <w:rFonts w:ascii="Cambria" w:hAnsi="Cambria"/>
        </w:rPr>
        <w:t xml:space="preserve"> bune practici</w:t>
      </w:r>
      <w:r w:rsidR="004759AA" w:rsidRPr="00167BE2">
        <w:rPr>
          <w:rFonts w:ascii="Cambria" w:hAnsi="Cambria"/>
        </w:rPr>
        <w:t>, prin discuții structurate cu fermieri, reprezentanți ai cooperativelor și instituțiilor de profil;</w:t>
      </w:r>
    </w:p>
    <w:p w14:paraId="0947FC14" w14:textId="77777777" w:rsidR="004759AA" w:rsidRPr="00167BE2" w:rsidRDefault="004759AA" w:rsidP="005C2E01">
      <w:pPr>
        <w:pStyle w:val="NormalWeb"/>
        <w:numPr>
          <w:ilvl w:val="0"/>
          <w:numId w:val="9"/>
        </w:numPr>
        <w:tabs>
          <w:tab w:val="clear" w:pos="720"/>
          <w:tab w:val="left" w:pos="0"/>
        </w:tabs>
        <w:spacing w:line="276" w:lineRule="auto"/>
        <w:ind w:left="450" w:hanging="450"/>
        <w:jc w:val="both"/>
        <w:rPr>
          <w:rFonts w:ascii="Cambria" w:hAnsi="Cambria"/>
        </w:rPr>
      </w:pPr>
      <w:r w:rsidRPr="00167BE2">
        <w:rPr>
          <w:rStyle w:val="Strong"/>
          <w:rFonts w:ascii="Cambria" w:hAnsi="Cambria"/>
        </w:rPr>
        <w:t>analiza studiilor de caz</w:t>
      </w:r>
      <w:r w:rsidRPr="00167BE2">
        <w:rPr>
          <w:rFonts w:ascii="Cambria" w:hAnsi="Cambria"/>
        </w:rPr>
        <w:t>, care vor permite identificarea elementelor ce pot fi adaptate și replicate în Republica Moldova.</w:t>
      </w:r>
    </w:p>
    <w:p w14:paraId="299E3D05" w14:textId="57C91BC3" w:rsidR="004759AA" w:rsidRPr="00167BE2" w:rsidRDefault="004759AA" w:rsidP="004D0BF8">
      <w:pPr>
        <w:pStyle w:val="NormalWeb"/>
        <w:spacing w:line="276" w:lineRule="auto"/>
        <w:rPr>
          <w:rFonts w:ascii="Cambria" w:hAnsi="Cambria"/>
        </w:rPr>
      </w:pPr>
      <w:r w:rsidRPr="00167BE2">
        <w:rPr>
          <w:rFonts w:ascii="Cambria" w:hAnsi="Cambria"/>
        </w:rPr>
        <w:t>Pentru asigurarea durabilității cunoștințel</w:t>
      </w:r>
      <w:r w:rsidR="00DC112C" w:rsidRPr="00167BE2">
        <w:rPr>
          <w:rFonts w:ascii="Cambria" w:hAnsi="Cambria"/>
        </w:rPr>
        <w:t>or</w:t>
      </w:r>
      <w:r w:rsidRPr="00167BE2">
        <w:rPr>
          <w:rFonts w:ascii="Cambria" w:hAnsi="Cambria"/>
        </w:rPr>
        <w:t xml:space="preserve"> acumulate</w:t>
      </w:r>
      <w:r w:rsidR="00DC112C" w:rsidRPr="00167BE2">
        <w:rPr>
          <w:rFonts w:ascii="Cambria" w:hAnsi="Cambria"/>
        </w:rPr>
        <w:t>, la revenirea în Republica Moldova ace</w:t>
      </w:r>
      <w:r w:rsidR="00CA3B89" w:rsidRPr="00167BE2">
        <w:rPr>
          <w:rFonts w:ascii="Cambria" w:hAnsi="Cambria"/>
        </w:rPr>
        <w:t>s</w:t>
      </w:r>
      <w:r w:rsidR="00DC112C" w:rsidRPr="00167BE2">
        <w:rPr>
          <w:rFonts w:ascii="Cambria" w:hAnsi="Cambria"/>
        </w:rPr>
        <w:t>tea</w:t>
      </w:r>
      <w:r w:rsidRPr="00167BE2">
        <w:rPr>
          <w:rFonts w:ascii="Cambria" w:hAnsi="Cambria"/>
        </w:rPr>
        <w:t xml:space="preserve"> vor fi consolidate prin:</w:t>
      </w:r>
    </w:p>
    <w:p w14:paraId="3697B3AC" w14:textId="2E290E71" w:rsidR="004759AA" w:rsidRPr="00167BE2" w:rsidRDefault="003639B1" w:rsidP="004D0BF8">
      <w:pPr>
        <w:pStyle w:val="NormalWeb"/>
        <w:numPr>
          <w:ilvl w:val="0"/>
          <w:numId w:val="10"/>
        </w:numPr>
        <w:tabs>
          <w:tab w:val="clear" w:pos="720"/>
        </w:tabs>
        <w:spacing w:line="276" w:lineRule="auto"/>
        <w:ind w:left="360"/>
        <w:jc w:val="both"/>
        <w:rPr>
          <w:rFonts w:ascii="Cambria" w:hAnsi="Cambria"/>
        </w:rPr>
      </w:pPr>
      <w:r w:rsidRPr="00167BE2">
        <w:rPr>
          <w:rStyle w:val="Strong"/>
          <w:rFonts w:ascii="Cambria" w:hAnsi="Cambria"/>
          <w:b w:val="0"/>
        </w:rPr>
        <w:t xml:space="preserve">organizarea de către </w:t>
      </w:r>
      <w:proofErr w:type="spellStart"/>
      <w:r w:rsidR="007F73E7" w:rsidRPr="00167BE2">
        <w:rPr>
          <w:rFonts w:ascii="Cambria" w:hAnsi="Cambria"/>
          <w:bCs/>
          <w:lang w:val="en-US"/>
        </w:rPr>
        <w:t>Federația</w:t>
      </w:r>
      <w:proofErr w:type="spellEnd"/>
      <w:r w:rsidR="007F73E7" w:rsidRPr="00167BE2">
        <w:rPr>
          <w:rFonts w:ascii="Cambria" w:hAnsi="Cambria"/>
          <w:bCs/>
          <w:lang w:val="en-US"/>
        </w:rPr>
        <w:t xml:space="preserve"> </w:t>
      </w:r>
      <w:proofErr w:type="spellStart"/>
      <w:r w:rsidR="007F73E7" w:rsidRPr="00167BE2">
        <w:rPr>
          <w:rFonts w:ascii="Cambria" w:hAnsi="Cambria"/>
          <w:bCs/>
          <w:lang w:val="en-US"/>
        </w:rPr>
        <w:t>Crescătorilor</w:t>
      </w:r>
      <w:proofErr w:type="spellEnd"/>
      <w:r w:rsidR="007F73E7" w:rsidRPr="00167BE2">
        <w:rPr>
          <w:rFonts w:ascii="Cambria" w:hAnsi="Cambria"/>
          <w:bCs/>
          <w:lang w:val="en-US"/>
        </w:rPr>
        <w:t xml:space="preserve"> de Ovine </w:t>
      </w:r>
      <w:proofErr w:type="spellStart"/>
      <w:r w:rsidR="007F73E7" w:rsidRPr="00167BE2">
        <w:rPr>
          <w:rFonts w:ascii="Cambria" w:hAnsi="Cambria"/>
          <w:bCs/>
          <w:lang w:val="en-US"/>
        </w:rPr>
        <w:t>și</w:t>
      </w:r>
      <w:proofErr w:type="spellEnd"/>
      <w:r w:rsidR="007F73E7" w:rsidRPr="00167BE2">
        <w:rPr>
          <w:rFonts w:ascii="Cambria" w:hAnsi="Cambria"/>
          <w:bCs/>
          <w:lang w:val="en-US"/>
        </w:rPr>
        <w:t xml:space="preserve"> Caprine </w:t>
      </w:r>
      <w:proofErr w:type="spellStart"/>
      <w:r w:rsidR="007F73E7" w:rsidRPr="00167BE2">
        <w:rPr>
          <w:rFonts w:ascii="Cambria" w:hAnsi="Cambria"/>
          <w:bCs/>
          <w:lang w:val="en-US"/>
        </w:rPr>
        <w:t>pentru</w:t>
      </w:r>
      <w:proofErr w:type="spellEnd"/>
      <w:r w:rsidR="007F73E7" w:rsidRPr="00167BE2">
        <w:rPr>
          <w:rFonts w:ascii="Cambria" w:hAnsi="Cambria"/>
          <w:bCs/>
          <w:lang w:val="en-US"/>
        </w:rPr>
        <w:t xml:space="preserve"> Carne </w:t>
      </w:r>
      <w:proofErr w:type="spellStart"/>
      <w:r w:rsidR="007F73E7" w:rsidRPr="00167BE2">
        <w:rPr>
          <w:rFonts w:ascii="Cambria" w:hAnsi="Cambria"/>
          <w:bCs/>
          <w:lang w:val="en-US"/>
        </w:rPr>
        <w:t>și</w:t>
      </w:r>
      <w:proofErr w:type="spellEnd"/>
      <w:r w:rsidR="007F73E7" w:rsidRPr="00167BE2">
        <w:rPr>
          <w:rFonts w:ascii="Cambria" w:hAnsi="Cambria"/>
          <w:bCs/>
          <w:lang w:val="en-US"/>
        </w:rPr>
        <w:t xml:space="preserve"> Lapte</w:t>
      </w:r>
      <w:r w:rsidR="007F73E7" w:rsidRPr="00167BE2" w:rsidDel="007F73E7">
        <w:rPr>
          <w:rFonts w:ascii="Cambria" w:hAnsi="Cambria"/>
          <w:bCs/>
          <w:lang w:val="en-US"/>
        </w:rPr>
        <w:t xml:space="preserve"> </w:t>
      </w:r>
      <w:r w:rsidRPr="00167BE2">
        <w:rPr>
          <w:rStyle w:val="Strong"/>
          <w:rFonts w:ascii="Cambria" w:hAnsi="Cambria"/>
          <w:b w:val="0"/>
        </w:rPr>
        <w:t xml:space="preserve">a </w:t>
      </w:r>
      <w:r w:rsidR="004759AA" w:rsidRPr="00167BE2">
        <w:rPr>
          <w:rStyle w:val="Strong"/>
          <w:rFonts w:ascii="Cambria" w:hAnsi="Cambria"/>
          <w:b w:val="0"/>
        </w:rPr>
        <w:t>sesiuni</w:t>
      </w:r>
      <w:r w:rsidRPr="00167BE2">
        <w:rPr>
          <w:rStyle w:val="Strong"/>
          <w:rFonts w:ascii="Cambria" w:hAnsi="Cambria"/>
          <w:b w:val="0"/>
        </w:rPr>
        <w:t>lor</w:t>
      </w:r>
      <w:r w:rsidR="004759AA" w:rsidRPr="00167BE2">
        <w:rPr>
          <w:rStyle w:val="Strong"/>
          <w:rFonts w:ascii="Cambria" w:hAnsi="Cambria"/>
          <w:b w:val="0"/>
        </w:rPr>
        <w:t xml:space="preserve"> de sinteză și reflecție</w:t>
      </w:r>
      <w:r w:rsidRPr="00167BE2">
        <w:rPr>
          <w:rStyle w:val="Strong"/>
          <w:rFonts w:ascii="Cambria" w:hAnsi="Cambria"/>
          <w:b w:val="0"/>
        </w:rPr>
        <w:t xml:space="preserve"> asupra posibilității de implementare a bunelor practici în sector</w:t>
      </w:r>
      <w:r w:rsidR="004759AA" w:rsidRPr="00167BE2">
        <w:rPr>
          <w:rFonts w:ascii="Cambria" w:hAnsi="Cambria"/>
        </w:rPr>
        <w:t>;</w:t>
      </w:r>
    </w:p>
    <w:p w14:paraId="74D49291" w14:textId="5E29069A" w:rsidR="004759AA" w:rsidRPr="00167BE2" w:rsidRDefault="00BC0820" w:rsidP="004D0BF8">
      <w:pPr>
        <w:pStyle w:val="NormalWeb"/>
        <w:numPr>
          <w:ilvl w:val="0"/>
          <w:numId w:val="10"/>
        </w:numPr>
        <w:tabs>
          <w:tab w:val="clear" w:pos="720"/>
        </w:tabs>
        <w:spacing w:line="276" w:lineRule="auto"/>
        <w:ind w:left="360"/>
        <w:jc w:val="both"/>
        <w:rPr>
          <w:rFonts w:ascii="Cambria" w:hAnsi="Cambria"/>
          <w:b/>
        </w:rPr>
      </w:pPr>
      <w:r w:rsidRPr="00167BE2">
        <w:rPr>
          <w:rFonts w:ascii="Cambria" w:hAnsi="Cambria"/>
        </w:rPr>
        <w:t xml:space="preserve">prezentarea și </w:t>
      </w:r>
      <w:r w:rsidR="004759AA" w:rsidRPr="00167BE2">
        <w:rPr>
          <w:rFonts w:ascii="Cambria" w:hAnsi="Cambria"/>
        </w:rPr>
        <w:t xml:space="preserve">diseminarea </w:t>
      </w:r>
      <w:r w:rsidR="003639B1" w:rsidRPr="00167BE2">
        <w:rPr>
          <w:rFonts w:ascii="Cambria" w:hAnsi="Cambria"/>
        </w:rPr>
        <w:t xml:space="preserve">unor </w:t>
      </w:r>
      <w:r w:rsidR="004759AA" w:rsidRPr="00167BE2">
        <w:rPr>
          <w:rStyle w:val="Strong"/>
          <w:rFonts w:ascii="Cambria" w:hAnsi="Cambria"/>
          <w:b w:val="0"/>
        </w:rPr>
        <w:t xml:space="preserve">lecții învățate </w:t>
      </w:r>
      <w:r w:rsidR="003639B1" w:rsidRPr="00167BE2">
        <w:rPr>
          <w:rStyle w:val="Strong"/>
          <w:rFonts w:ascii="Cambria" w:hAnsi="Cambria"/>
          <w:b w:val="0"/>
        </w:rPr>
        <w:t>cu formularea</w:t>
      </w:r>
      <w:r w:rsidR="004759AA" w:rsidRPr="00167BE2">
        <w:rPr>
          <w:rStyle w:val="Strong"/>
          <w:rFonts w:ascii="Cambria" w:hAnsi="Cambria"/>
          <w:b w:val="0"/>
        </w:rPr>
        <w:t xml:space="preserve"> </w:t>
      </w:r>
      <w:r w:rsidR="003639B1" w:rsidRPr="00167BE2">
        <w:rPr>
          <w:rStyle w:val="Strong"/>
          <w:rFonts w:ascii="Cambria" w:hAnsi="Cambria"/>
          <w:b w:val="0"/>
        </w:rPr>
        <w:t xml:space="preserve">și prezentarea </w:t>
      </w:r>
      <w:r w:rsidR="006524AB" w:rsidRPr="00167BE2">
        <w:rPr>
          <w:rStyle w:val="Strong"/>
          <w:rFonts w:ascii="Cambria" w:hAnsi="Cambria"/>
          <w:b w:val="0"/>
        </w:rPr>
        <w:t>recomandărilor</w:t>
      </w:r>
      <w:r w:rsidRPr="00167BE2">
        <w:rPr>
          <w:rStyle w:val="Strong"/>
          <w:rFonts w:ascii="Cambria" w:hAnsi="Cambria"/>
          <w:b w:val="0"/>
        </w:rPr>
        <w:t xml:space="preserve"> în cadrul schimbului de experiență, care va fi organizat la nivel național</w:t>
      </w:r>
      <w:r w:rsidR="004759AA" w:rsidRPr="00167BE2">
        <w:rPr>
          <w:rFonts w:ascii="Cambria" w:hAnsi="Cambria"/>
          <w:b/>
        </w:rPr>
        <w:t>;</w:t>
      </w:r>
    </w:p>
    <w:p w14:paraId="1A07B0A6" w14:textId="77777777" w:rsidR="004759AA" w:rsidRPr="00167BE2" w:rsidRDefault="004759AA" w:rsidP="004D0BF8">
      <w:pPr>
        <w:pStyle w:val="NormalWeb"/>
        <w:numPr>
          <w:ilvl w:val="0"/>
          <w:numId w:val="10"/>
        </w:numPr>
        <w:tabs>
          <w:tab w:val="clear" w:pos="720"/>
        </w:tabs>
        <w:spacing w:line="276" w:lineRule="auto"/>
        <w:ind w:left="360"/>
        <w:jc w:val="both"/>
        <w:rPr>
          <w:rFonts w:ascii="Cambria" w:hAnsi="Cambria"/>
        </w:rPr>
      </w:pPr>
      <w:r w:rsidRPr="00167BE2">
        <w:rPr>
          <w:rFonts w:ascii="Cambria" w:hAnsi="Cambria"/>
        </w:rPr>
        <w:t>aplicarea ulterioară a cunoștințelor în activitățile curente ale participanților și în inițiativele de dezvoltare a sectorului caprin și ovin.</w:t>
      </w:r>
    </w:p>
    <w:p w14:paraId="634AE158" w14:textId="7536A3BB" w:rsidR="005951D0" w:rsidRPr="00167BE2" w:rsidRDefault="00AA54F3" w:rsidP="004D0BF8">
      <w:pPr>
        <w:tabs>
          <w:tab w:val="left" w:pos="270"/>
        </w:tabs>
        <w:spacing w:line="276" w:lineRule="auto"/>
        <w:jc w:val="both"/>
        <w:rPr>
          <w:rFonts w:ascii="Cambria" w:eastAsia="Calibri" w:hAnsi="Cambria"/>
          <w:b/>
          <w:bCs/>
          <w:iCs/>
          <w:lang w:val="ro-RO"/>
        </w:rPr>
      </w:pPr>
      <w:r w:rsidRPr="00167BE2">
        <w:rPr>
          <w:rFonts w:ascii="Cambria" w:eastAsia="Calibri" w:hAnsi="Cambria"/>
          <w:b/>
          <w:bCs/>
          <w:iCs/>
          <w:lang w:val="ro-RO"/>
        </w:rPr>
        <w:t xml:space="preserve">9. </w:t>
      </w:r>
      <w:r w:rsidR="005013BF" w:rsidRPr="00167BE2">
        <w:rPr>
          <w:rFonts w:ascii="Cambria" w:eastAsia="Calibri" w:hAnsi="Cambria"/>
          <w:b/>
          <w:bCs/>
          <w:iCs/>
          <w:lang w:val="ro-RO"/>
        </w:rPr>
        <w:t>Rezultatul scontat și livrabile</w:t>
      </w:r>
    </w:p>
    <w:p w14:paraId="4AB3D472" w14:textId="111C0BA4" w:rsidR="005951D0" w:rsidRPr="00167BE2" w:rsidRDefault="005013BF" w:rsidP="004D0BF8">
      <w:pPr>
        <w:spacing w:line="276" w:lineRule="auto"/>
        <w:jc w:val="both"/>
        <w:rPr>
          <w:rFonts w:ascii="Cambria" w:eastAsia="Calibri" w:hAnsi="Cambria"/>
          <w:iCs/>
          <w:lang w:val="ro-RO"/>
        </w:rPr>
      </w:pPr>
      <w:r w:rsidRPr="00167BE2">
        <w:rPr>
          <w:rFonts w:ascii="Cambria" w:eastAsia="Calibri" w:hAnsi="Cambria"/>
          <w:iCs/>
          <w:lang w:val="ro-RO"/>
        </w:rPr>
        <w:t>În rezultatul implementării activităților descrise în capitolul 7, vor fi prezentate UCIP IFAD următoarele livrabile</w:t>
      </w:r>
      <w:r w:rsidR="005951D0" w:rsidRPr="00167BE2">
        <w:rPr>
          <w:rFonts w:ascii="Cambria" w:eastAsia="Calibri" w:hAnsi="Cambria"/>
          <w:iCs/>
          <w:lang w:val="ro-RO"/>
        </w:rPr>
        <w:t>:</w:t>
      </w:r>
    </w:p>
    <w:p w14:paraId="0DCA4068" w14:textId="23158D28" w:rsidR="005362A1" w:rsidRPr="00167BE2" w:rsidRDefault="005362A1" w:rsidP="004D0BF8">
      <w:pPr>
        <w:spacing w:line="276" w:lineRule="auto"/>
        <w:jc w:val="both"/>
        <w:rPr>
          <w:rFonts w:ascii="Cambria" w:eastAsia="Calibri" w:hAnsi="Cambria"/>
          <w:iCs/>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
        <w:gridCol w:w="1375"/>
        <w:gridCol w:w="3694"/>
        <w:gridCol w:w="1419"/>
        <w:gridCol w:w="1775"/>
        <w:gridCol w:w="1138"/>
      </w:tblGrid>
      <w:tr w:rsidR="005013BF" w:rsidRPr="00167BE2" w14:paraId="79BD987C" w14:textId="77777777" w:rsidTr="00983BE2">
        <w:tc>
          <w:tcPr>
            <w:tcW w:w="195" w:type="pct"/>
            <w:shd w:val="clear" w:color="auto" w:fill="5B9BD5"/>
          </w:tcPr>
          <w:p w14:paraId="6309DF08" w14:textId="77777777" w:rsidR="005013BF" w:rsidRPr="00167BE2" w:rsidRDefault="005013BF" w:rsidP="00172E1E">
            <w:pPr>
              <w:widowControl w:val="0"/>
              <w:autoSpaceDE w:val="0"/>
              <w:autoSpaceDN w:val="0"/>
              <w:spacing w:line="276" w:lineRule="auto"/>
              <w:rPr>
                <w:rFonts w:ascii="Cambria" w:eastAsia="Calibri" w:hAnsi="Cambria"/>
                <w:b/>
                <w:lang w:val="ro-RO" w:eastAsia="ro-RO"/>
              </w:rPr>
            </w:pPr>
          </w:p>
        </w:tc>
        <w:tc>
          <w:tcPr>
            <w:tcW w:w="652" w:type="pct"/>
            <w:shd w:val="clear" w:color="auto" w:fill="5B9BD5"/>
          </w:tcPr>
          <w:p w14:paraId="0CBE2FF8" w14:textId="77777777" w:rsidR="005013BF" w:rsidRPr="00167BE2" w:rsidRDefault="005013BF" w:rsidP="00983BE2">
            <w:pPr>
              <w:widowControl w:val="0"/>
              <w:autoSpaceDE w:val="0"/>
              <w:autoSpaceDN w:val="0"/>
              <w:spacing w:line="276" w:lineRule="auto"/>
              <w:rPr>
                <w:rFonts w:ascii="Cambria" w:eastAsia="Calibri" w:hAnsi="Cambria"/>
                <w:b/>
                <w:bCs/>
                <w:lang w:val="ro-RO" w:eastAsia="ro-RO"/>
              </w:rPr>
            </w:pPr>
            <w:r w:rsidRPr="00167BE2">
              <w:rPr>
                <w:rFonts w:ascii="Cambria" w:eastAsia="Calibri" w:hAnsi="Cambria"/>
                <w:b/>
                <w:lang w:val="ro-RO" w:eastAsia="ro-RO"/>
              </w:rPr>
              <w:t>Activitate</w:t>
            </w:r>
          </w:p>
        </w:tc>
        <w:tc>
          <w:tcPr>
            <w:tcW w:w="1991" w:type="pct"/>
            <w:shd w:val="clear" w:color="auto" w:fill="5B9BD5"/>
          </w:tcPr>
          <w:p w14:paraId="7742EC72" w14:textId="77777777" w:rsidR="005013BF" w:rsidRPr="00167BE2" w:rsidRDefault="005013BF" w:rsidP="00C67D3A">
            <w:pPr>
              <w:widowControl w:val="0"/>
              <w:autoSpaceDE w:val="0"/>
              <w:autoSpaceDN w:val="0"/>
              <w:spacing w:line="276" w:lineRule="auto"/>
              <w:jc w:val="center"/>
              <w:rPr>
                <w:rFonts w:ascii="Cambria" w:eastAsia="Calibri" w:hAnsi="Cambria"/>
                <w:b/>
                <w:bCs/>
                <w:lang w:val="ro-RO" w:eastAsia="ro-RO"/>
              </w:rPr>
            </w:pPr>
            <w:r w:rsidRPr="00167BE2">
              <w:rPr>
                <w:rFonts w:ascii="Cambria" w:eastAsia="Calibri" w:hAnsi="Cambria"/>
                <w:b/>
                <w:lang w:val="ro-RO" w:eastAsia="ro-RO"/>
              </w:rPr>
              <w:t>Livrabile</w:t>
            </w:r>
          </w:p>
        </w:tc>
        <w:tc>
          <w:tcPr>
            <w:tcW w:w="636" w:type="pct"/>
            <w:shd w:val="clear" w:color="auto" w:fill="5B9BD5"/>
          </w:tcPr>
          <w:p w14:paraId="5D75C9D3" w14:textId="77777777" w:rsidR="005013BF" w:rsidRPr="00167BE2" w:rsidRDefault="005013BF">
            <w:pPr>
              <w:widowControl w:val="0"/>
              <w:autoSpaceDE w:val="0"/>
              <w:autoSpaceDN w:val="0"/>
              <w:spacing w:line="276" w:lineRule="auto"/>
              <w:jc w:val="center"/>
              <w:rPr>
                <w:rFonts w:ascii="Cambria" w:eastAsia="Calibri" w:hAnsi="Cambria"/>
                <w:b/>
                <w:lang w:val="ro-RO" w:eastAsia="ro-RO"/>
              </w:rPr>
            </w:pPr>
            <w:r w:rsidRPr="00167BE2">
              <w:rPr>
                <w:rFonts w:ascii="Cambria" w:eastAsia="Calibri" w:hAnsi="Cambria"/>
                <w:b/>
                <w:lang w:val="ro-RO" w:eastAsia="ro-RO"/>
              </w:rPr>
              <w:t>Cantitate</w:t>
            </w:r>
          </w:p>
        </w:tc>
        <w:tc>
          <w:tcPr>
            <w:tcW w:w="840" w:type="pct"/>
            <w:shd w:val="clear" w:color="auto" w:fill="5B9BD5"/>
          </w:tcPr>
          <w:p w14:paraId="0ACC7999" w14:textId="77777777" w:rsidR="005013BF" w:rsidRPr="00167BE2" w:rsidRDefault="005013BF">
            <w:pPr>
              <w:widowControl w:val="0"/>
              <w:autoSpaceDE w:val="0"/>
              <w:autoSpaceDN w:val="0"/>
              <w:spacing w:line="276" w:lineRule="auto"/>
              <w:jc w:val="center"/>
              <w:rPr>
                <w:rFonts w:ascii="Cambria" w:eastAsia="Calibri" w:hAnsi="Cambria"/>
                <w:b/>
                <w:bCs/>
                <w:lang w:val="ro-RO" w:eastAsia="ro-RO"/>
              </w:rPr>
            </w:pPr>
            <w:r w:rsidRPr="00167BE2">
              <w:rPr>
                <w:rFonts w:ascii="Cambria" w:eastAsia="Calibri" w:hAnsi="Cambria"/>
                <w:b/>
                <w:lang w:val="ro-RO" w:eastAsia="ro-RO"/>
              </w:rPr>
              <w:t>Termen, zile calendaristice</w:t>
            </w:r>
          </w:p>
        </w:tc>
        <w:tc>
          <w:tcPr>
            <w:tcW w:w="686" w:type="pct"/>
            <w:shd w:val="clear" w:color="auto" w:fill="5B9BD5"/>
          </w:tcPr>
          <w:p w14:paraId="6161A32B" w14:textId="77777777" w:rsidR="005013BF" w:rsidRPr="00167BE2" w:rsidRDefault="005013BF">
            <w:pPr>
              <w:widowControl w:val="0"/>
              <w:autoSpaceDE w:val="0"/>
              <w:autoSpaceDN w:val="0"/>
              <w:spacing w:line="276" w:lineRule="auto"/>
              <w:jc w:val="center"/>
              <w:rPr>
                <w:rFonts w:ascii="Cambria" w:eastAsia="Calibri" w:hAnsi="Cambria"/>
                <w:b/>
                <w:lang w:val="ro-RO" w:eastAsia="ro-RO"/>
              </w:rPr>
            </w:pPr>
          </w:p>
        </w:tc>
      </w:tr>
      <w:tr w:rsidR="005013BF" w:rsidRPr="00167BE2" w14:paraId="2D6299CB" w14:textId="77777777" w:rsidTr="00CB7EFC">
        <w:tblPrEx>
          <w:tblLook w:val="04A0" w:firstRow="1" w:lastRow="0" w:firstColumn="1" w:lastColumn="0" w:noHBand="0" w:noVBand="1"/>
        </w:tblPrEx>
        <w:tc>
          <w:tcPr>
            <w:tcW w:w="195" w:type="pct"/>
            <w:vMerge w:val="restart"/>
            <w:shd w:val="clear" w:color="auto" w:fill="FFFFFF"/>
          </w:tcPr>
          <w:p w14:paraId="798FD484" w14:textId="77777777" w:rsidR="005013BF" w:rsidRPr="00167BE2" w:rsidRDefault="005013BF" w:rsidP="00172E1E">
            <w:pPr>
              <w:widowControl w:val="0"/>
              <w:overflowPunct w:val="0"/>
              <w:autoSpaceDE w:val="0"/>
              <w:autoSpaceDN w:val="0"/>
              <w:adjustRightInd w:val="0"/>
              <w:spacing w:before="120" w:line="276" w:lineRule="auto"/>
              <w:jc w:val="both"/>
              <w:rPr>
                <w:rFonts w:ascii="Cambria" w:eastAsia="Calibri" w:hAnsi="Cambria"/>
                <w:bCs/>
                <w:lang w:val="ro-RO" w:eastAsia="ro-RO"/>
              </w:rPr>
            </w:pPr>
            <w:r w:rsidRPr="00167BE2">
              <w:rPr>
                <w:rFonts w:ascii="Cambria" w:eastAsia="Calibri" w:hAnsi="Cambria"/>
                <w:bCs/>
                <w:lang w:val="ro-RO" w:eastAsia="ro-RO"/>
              </w:rPr>
              <w:t>1.</w:t>
            </w:r>
          </w:p>
        </w:tc>
        <w:tc>
          <w:tcPr>
            <w:tcW w:w="652" w:type="pct"/>
            <w:vMerge w:val="restart"/>
            <w:shd w:val="clear" w:color="auto" w:fill="FFFFFF"/>
          </w:tcPr>
          <w:p w14:paraId="1DD8B561" w14:textId="0EB09800" w:rsidR="005013BF" w:rsidRPr="00167BE2" w:rsidRDefault="005013BF" w:rsidP="00983BE2">
            <w:pPr>
              <w:widowControl w:val="0"/>
              <w:overflowPunct w:val="0"/>
              <w:autoSpaceDE w:val="0"/>
              <w:autoSpaceDN w:val="0"/>
              <w:adjustRightInd w:val="0"/>
              <w:spacing w:before="120" w:line="276" w:lineRule="auto"/>
              <w:rPr>
                <w:rFonts w:ascii="Cambria" w:eastAsia="Calibri" w:hAnsi="Cambria"/>
                <w:b/>
                <w:bCs/>
                <w:lang w:val="ro-RO" w:eastAsia="ro-RO"/>
              </w:rPr>
            </w:pPr>
            <w:r w:rsidRPr="00167BE2">
              <w:rPr>
                <w:rFonts w:ascii="Cambria" w:eastAsia="Calibri" w:hAnsi="Cambria"/>
                <w:bCs/>
                <w:lang w:val="ro-RO" w:eastAsia="ro-RO"/>
              </w:rPr>
              <w:t>Vizit</w:t>
            </w:r>
            <w:r w:rsidR="000A2C47" w:rsidRPr="00167BE2">
              <w:rPr>
                <w:rFonts w:ascii="Cambria" w:eastAsia="Calibri" w:hAnsi="Cambria"/>
                <w:bCs/>
                <w:lang w:val="ro-RO" w:eastAsia="ro-RO"/>
              </w:rPr>
              <w:t>ă</w:t>
            </w:r>
            <w:r w:rsidRPr="00167BE2">
              <w:rPr>
                <w:rFonts w:ascii="Cambria" w:eastAsia="Calibri" w:hAnsi="Cambria"/>
                <w:bCs/>
                <w:lang w:val="ro-RO" w:eastAsia="ro-RO"/>
              </w:rPr>
              <w:t xml:space="preserve"> de </w:t>
            </w:r>
            <w:r w:rsidR="00D37FCD" w:rsidRPr="00167BE2">
              <w:rPr>
                <w:rFonts w:ascii="Cambria" w:eastAsia="Calibri" w:hAnsi="Cambria"/>
                <w:bCs/>
                <w:lang w:val="ro-RO" w:eastAsia="ro-RO"/>
              </w:rPr>
              <w:t>studiu</w:t>
            </w:r>
          </w:p>
        </w:tc>
        <w:tc>
          <w:tcPr>
            <w:tcW w:w="1991" w:type="pct"/>
          </w:tcPr>
          <w:p w14:paraId="1DB31398" w14:textId="2E5DB01F" w:rsidR="005013BF" w:rsidRPr="00167BE2" w:rsidRDefault="005013BF" w:rsidP="00C67D3A">
            <w:pPr>
              <w:pStyle w:val="ListParagraph"/>
              <w:numPr>
                <w:ilvl w:val="1"/>
                <w:numId w:val="4"/>
              </w:numPr>
              <w:spacing w:before="60" w:line="276" w:lineRule="auto"/>
              <w:ind w:left="179" w:firstLine="0"/>
              <w:rPr>
                <w:rFonts w:ascii="Cambria" w:eastAsia="Calibri" w:hAnsi="Cambria"/>
                <w:lang w:val="ro-RO"/>
              </w:rPr>
            </w:pPr>
            <w:r w:rsidRPr="00167BE2">
              <w:rPr>
                <w:rFonts w:ascii="Cambria" w:eastAsia="Calibri" w:hAnsi="Cambria"/>
                <w:lang w:val="ro-RO" w:eastAsia="ro-RO"/>
              </w:rPr>
              <w:t xml:space="preserve"> Agenda detaliată a vizitei de </w:t>
            </w:r>
            <w:r w:rsidR="00D37FCD" w:rsidRPr="00167BE2">
              <w:rPr>
                <w:rFonts w:ascii="Cambria" w:eastAsia="Calibri" w:hAnsi="Cambria"/>
                <w:lang w:val="ro-RO" w:eastAsia="ro-RO"/>
              </w:rPr>
              <w:t>studiu</w:t>
            </w:r>
            <w:r w:rsidRPr="00167BE2">
              <w:rPr>
                <w:rFonts w:ascii="Cambria" w:eastAsia="Calibri" w:hAnsi="Cambria"/>
                <w:lang w:val="ro-RO" w:eastAsia="ro-RO"/>
              </w:rPr>
              <w:t xml:space="preserve"> elaborată </w:t>
            </w:r>
            <w:r w:rsidR="000A2C47" w:rsidRPr="00167BE2">
              <w:rPr>
                <w:rFonts w:ascii="Cambria" w:eastAsia="Calibri" w:hAnsi="Cambria"/>
                <w:lang w:val="ro-RO" w:eastAsia="ro-RO"/>
              </w:rPr>
              <w:t>ș</w:t>
            </w:r>
            <w:r w:rsidRPr="00167BE2">
              <w:rPr>
                <w:rFonts w:ascii="Cambria" w:eastAsia="Calibri" w:hAnsi="Cambria"/>
                <w:lang w:val="ro-RO" w:eastAsia="ro-RO"/>
              </w:rPr>
              <w:t>i coordonată cu UCIP IFAD</w:t>
            </w:r>
            <w:r w:rsidR="00D73911" w:rsidRPr="00167BE2">
              <w:rPr>
                <w:rFonts w:ascii="Cambria" w:eastAsia="Calibri" w:hAnsi="Cambria"/>
                <w:lang w:val="ro-RO" w:eastAsia="ro-RO"/>
              </w:rPr>
              <w:t>.</w:t>
            </w:r>
            <w:r w:rsidRPr="00167BE2">
              <w:rPr>
                <w:rFonts w:ascii="Cambria" w:eastAsia="Calibri" w:hAnsi="Cambria"/>
                <w:lang w:val="ro-RO" w:eastAsia="ro-RO"/>
              </w:rPr>
              <w:t xml:space="preserve"> </w:t>
            </w:r>
          </w:p>
        </w:tc>
        <w:tc>
          <w:tcPr>
            <w:tcW w:w="636" w:type="pct"/>
          </w:tcPr>
          <w:p w14:paraId="7A038163"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1</w:t>
            </w:r>
          </w:p>
        </w:tc>
        <w:tc>
          <w:tcPr>
            <w:tcW w:w="840" w:type="pct"/>
          </w:tcPr>
          <w:p w14:paraId="7387A4A1" w14:textId="6C93E84C" w:rsidR="005013BF" w:rsidRPr="00167BE2" w:rsidRDefault="00441163">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 xml:space="preserve">10 </w:t>
            </w:r>
            <w:r w:rsidR="005013BF" w:rsidRPr="00167BE2">
              <w:rPr>
                <w:rFonts w:ascii="Cambria" w:eastAsia="Calibri" w:hAnsi="Cambria"/>
                <w:lang w:val="ro-RO" w:eastAsia="ro-RO"/>
              </w:rPr>
              <w:t>zile de la semnarea contractului</w:t>
            </w:r>
          </w:p>
        </w:tc>
        <w:tc>
          <w:tcPr>
            <w:tcW w:w="686" w:type="pct"/>
            <w:vMerge w:val="restart"/>
            <w:vAlign w:val="center"/>
          </w:tcPr>
          <w:p w14:paraId="35C3A375"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p>
        </w:tc>
      </w:tr>
      <w:tr w:rsidR="005013BF" w:rsidRPr="00167BE2" w14:paraId="1683AB4C" w14:textId="77777777" w:rsidTr="00983BE2">
        <w:tblPrEx>
          <w:tblLook w:val="04A0" w:firstRow="1" w:lastRow="0" w:firstColumn="1" w:lastColumn="0" w:noHBand="0" w:noVBand="1"/>
        </w:tblPrEx>
        <w:tc>
          <w:tcPr>
            <w:tcW w:w="195" w:type="pct"/>
            <w:vMerge/>
            <w:shd w:val="clear" w:color="auto" w:fill="FFFFFF"/>
          </w:tcPr>
          <w:p w14:paraId="3AB2D5DE" w14:textId="77777777" w:rsidR="005013BF" w:rsidRPr="00167BE2" w:rsidRDefault="005013BF">
            <w:pPr>
              <w:widowControl w:val="0"/>
              <w:overflowPunct w:val="0"/>
              <w:autoSpaceDE w:val="0"/>
              <w:autoSpaceDN w:val="0"/>
              <w:adjustRightInd w:val="0"/>
              <w:spacing w:before="120" w:line="276" w:lineRule="auto"/>
              <w:jc w:val="both"/>
              <w:rPr>
                <w:rFonts w:ascii="Cambria" w:eastAsia="Calibri" w:hAnsi="Cambria"/>
                <w:bCs/>
                <w:lang w:val="ro-RO" w:eastAsia="ro-RO"/>
              </w:rPr>
            </w:pPr>
          </w:p>
        </w:tc>
        <w:tc>
          <w:tcPr>
            <w:tcW w:w="652" w:type="pct"/>
            <w:vMerge/>
            <w:shd w:val="clear" w:color="auto" w:fill="FFFFFF"/>
          </w:tcPr>
          <w:p w14:paraId="79C3664F" w14:textId="77777777" w:rsidR="005013BF" w:rsidRPr="00167BE2" w:rsidRDefault="005013BF">
            <w:pPr>
              <w:widowControl w:val="0"/>
              <w:overflowPunct w:val="0"/>
              <w:autoSpaceDE w:val="0"/>
              <w:autoSpaceDN w:val="0"/>
              <w:adjustRightInd w:val="0"/>
              <w:spacing w:before="120" w:line="276" w:lineRule="auto"/>
              <w:rPr>
                <w:rFonts w:ascii="Cambria" w:eastAsia="Calibri" w:hAnsi="Cambria"/>
                <w:bCs/>
                <w:lang w:val="ro-RO" w:eastAsia="ro-RO"/>
              </w:rPr>
            </w:pPr>
          </w:p>
        </w:tc>
        <w:tc>
          <w:tcPr>
            <w:tcW w:w="1991" w:type="pct"/>
          </w:tcPr>
          <w:p w14:paraId="5838DB89" w14:textId="57890F69" w:rsidR="005013BF" w:rsidRPr="00167BE2" w:rsidRDefault="005013BF" w:rsidP="004D0BF8">
            <w:pPr>
              <w:pStyle w:val="ListParagraph"/>
              <w:widowControl w:val="0"/>
              <w:numPr>
                <w:ilvl w:val="1"/>
                <w:numId w:val="4"/>
              </w:numPr>
              <w:autoSpaceDE w:val="0"/>
              <w:autoSpaceDN w:val="0"/>
              <w:spacing w:before="60" w:line="276" w:lineRule="auto"/>
              <w:ind w:left="179" w:firstLine="0"/>
              <w:rPr>
                <w:rFonts w:ascii="Cambria" w:eastAsia="Calibri" w:hAnsi="Cambria"/>
                <w:lang w:val="ro-RO"/>
              </w:rPr>
            </w:pPr>
            <w:r w:rsidRPr="00167BE2">
              <w:rPr>
                <w:rFonts w:ascii="Cambria" w:eastAsia="Calibri" w:hAnsi="Cambria"/>
                <w:lang w:val="ro-RO"/>
              </w:rPr>
              <w:t>Lista participanților completată și semnată de participanți (conform modelului livrat de UCIP);</w:t>
            </w:r>
          </w:p>
          <w:p w14:paraId="184AF3E8" w14:textId="79927356" w:rsidR="005013BF" w:rsidRPr="00167BE2" w:rsidRDefault="007B476F" w:rsidP="004D0BF8">
            <w:pPr>
              <w:pStyle w:val="ListParagraph"/>
              <w:widowControl w:val="0"/>
              <w:numPr>
                <w:ilvl w:val="1"/>
                <w:numId w:val="4"/>
              </w:numPr>
              <w:autoSpaceDE w:val="0"/>
              <w:autoSpaceDN w:val="0"/>
              <w:spacing w:before="60" w:line="276" w:lineRule="auto"/>
              <w:ind w:left="179" w:firstLine="0"/>
              <w:rPr>
                <w:rFonts w:ascii="Cambria" w:eastAsia="Calibri" w:hAnsi="Cambria"/>
                <w:lang w:val="ro-RO"/>
              </w:rPr>
            </w:pPr>
            <w:r w:rsidRPr="00167BE2">
              <w:rPr>
                <w:rFonts w:ascii="Cambria" w:eastAsia="Calibri" w:hAnsi="Cambria"/>
                <w:bCs/>
                <w:lang w:val="ro-RO"/>
              </w:rPr>
              <w:t xml:space="preserve">Chestionare de evaluare (satisfacție) a vizitei de studiu, completate de fiecare participant format electronic (Google </w:t>
            </w:r>
            <w:proofErr w:type="spellStart"/>
            <w:r w:rsidRPr="00167BE2">
              <w:rPr>
                <w:rFonts w:ascii="Cambria" w:eastAsia="Calibri" w:hAnsi="Cambria"/>
                <w:bCs/>
                <w:lang w:val="ro-RO"/>
              </w:rPr>
              <w:t>Forms</w:t>
            </w:r>
            <w:proofErr w:type="spellEnd"/>
            <w:r w:rsidRPr="00167BE2">
              <w:rPr>
                <w:rFonts w:ascii="Cambria" w:eastAsia="Calibri" w:hAnsi="Cambria"/>
                <w:bCs/>
                <w:lang w:val="ro-RO"/>
              </w:rPr>
              <w:t>)</w:t>
            </w:r>
            <w:r w:rsidRPr="00167BE2">
              <w:rPr>
                <w:rFonts w:ascii="Cambria" w:eastAsia="Calibri" w:hAnsi="Cambria"/>
                <w:lang w:val="ro-RO"/>
              </w:rPr>
              <w:t>.</w:t>
            </w:r>
          </w:p>
        </w:tc>
        <w:tc>
          <w:tcPr>
            <w:tcW w:w="636" w:type="pct"/>
          </w:tcPr>
          <w:p w14:paraId="0E7BDCA8"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1</w:t>
            </w:r>
          </w:p>
          <w:p w14:paraId="40CCD68C"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p>
          <w:p w14:paraId="0D4F9792"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p>
          <w:p w14:paraId="24862AE6" w14:textId="77777777" w:rsidR="000A2C47" w:rsidRPr="00167BE2" w:rsidRDefault="000A2C47">
            <w:pPr>
              <w:widowControl w:val="0"/>
              <w:autoSpaceDE w:val="0"/>
              <w:autoSpaceDN w:val="0"/>
              <w:spacing w:before="60" w:line="276" w:lineRule="auto"/>
              <w:jc w:val="center"/>
              <w:rPr>
                <w:rFonts w:ascii="Cambria" w:eastAsia="Calibri" w:hAnsi="Cambria"/>
                <w:lang w:val="ro-RO" w:eastAsia="ro-RO"/>
              </w:rPr>
            </w:pPr>
          </w:p>
          <w:p w14:paraId="4176864B" w14:textId="5D691CE3"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1</w:t>
            </w:r>
            <w:r w:rsidR="00427448" w:rsidRPr="00167BE2">
              <w:rPr>
                <w:rFonts w:ascii="Cambria" w:eastAsia="Calibri" w:hAnsi="Cambria"/>
                <w:lang w:val="ro-RO" w:eastAsia="ro-RO"/>
              </w:rPr>
              <w:t xml:space="preserve"> x nr. participanți</w:t>
            </w:r>
          </w:p>
          <w:p w14:paraId="67404E46" w14:textId="197420B5" w:rsidR="005013BF" w:rsidRPr="00167BE2" w:rsidRDefault="005013BF">
            <w:pPr>
              <w:widowControl w:val="0"/>
              <w:autoSpaceDE w:val="0"/>
              <w:autoSpaceDN w:val="0"/>
              <w:spacing w:before="60" w:line="276" w:lineRule="auto"/>
              <w:rPr>
                <w:rFonts w:ascii="Cambria" w:eastAsia="Calibri" w:hAnsi="Cambria"/>
                <w:lang w:val="ro-RO" w:eastAsia="ro-RO"/>
              </w:rPr>
            </w:pPr>
          </w:p>
        </w:tc>
        <w:tc>
          <w:tcPr>
            <w:tcW w:w="840" w:type="pct"/>
          </w:tcPr>
          <w:p w14:paraId="0BFAA016" w14:textId="77777777" w:rsidR="007B476F" w:rsidRPr="00167BE2" w:rsidRDefault="007B476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La finalizarea  vizitei</w:t>
            </w:r>
          </w:p>
          <w:p w14:paraId="4FE66253" w14:textId="77777777" w:rsidR="00427448" w:rsidRPr="00167BE2" w:rsidRDefault="00427448">
            <w:pPr>
              <w:widowControl w:val="0"/>
              <w:autoSpaceDE w:val="0"/>
              <w:autoSpaceDN w:val="0"/>
              <w:spacing w:before="60" w:line="276" w:lineRule="auto"/>
              <w:jc w:val="center"/>
              <w:rPr>
                <w:rFonts w:ascii="Cambria" w:eastAsia="Calibri" w:hAnsi="Cambria"/>
                <w:lang w:val="ro-RO" w:eastAsia="ro-RO"/>
              </w:rPr>
            </w:pPr>
          </w:p>
          <w:p w14:paraId="274118BF" w14:textId="77777777" w:rsidR="00427448" w:rsidRPr="00167BE2" w:rsidRDefault="00427448">
            <w:pPr>
              <w:widowControl w:val="0"/>
              <w:autoSpaceDE w:val="0"/>
              <w:autoSpaceDN w:val="0"/>
              <w:spacing w:before="60" w:line="276" w:lineRule="auto"/>
              <w:jc w:val="center"/>
              <w:rPr>
                <w:rFonts w:ascii="Cambria" w:eastAsia="Calibri" w:hAnsi="Cambria"/>
                <w:lang w:val="ro-RO" w:eastAsia="ro-RO"/>
              </w:rPr>
            </w:pPr>
          </w:p>
          <w:p w14:paraId="6592220C" w14:textId="77777777" w:rsidR="00427448" w:rsidRPr="00167BE2" w:rsidRDefault="00427448">
            <w:pPr>
              <w:widowControl w:val="0"/>
              <w:autoSpaceDE w:val="0"/>
              <w:autoSpaceDN w:val="0"/>
              <w:spacing w:before="60" w:line="276" w:lineRule="auto"/>
              <w:jc w:val="center"/>
              <w:rPr>
                <w:rFonts w:ascii="Cambria" w:eastAsia="Calibri" w:hAnsi="Cambria"/>
                <w:lang w:val="ro-RO" w:eastAsia="ro-RO"/>
              </w:rPr>
            </w:pPr>
          </w:p>
          <w:p w14:paraId="66BFED5A" w14:textId="77777777" w:rsidR="000A2C47" w:rsidRPr="00167BE2" w:rsidRDefault="000A2C47">
            <w:pPr>
              <w:widowControl w:val="0"/>
              <w:autoSpaceDE w:val="0"/>
              <w:autoSpaceDN w:val="0"/>
              <w:spacing w:before="60" w:line="276" w:lineRule="auto"/>
              <w:jc w:val="center"/>
              <w:rPr>
                <w:rFonts w:ascii="Cambria" w:eastAsia="Calibri" w:hAnsi="Cambria"/>
                <w:lang w:val="ro-RO" w:eastAsia="ro-RO"/>
              </w:rPr>
            </w:pPr>
          </w:p>
          <w:p w14:paraId="2A661583" w14:textId="3BBB3F31" w:rsidR="005013BF" w:rsidRPr="00167BE2" w:rsidRDefault="005013BF">
            <w:pPr>
              <w:widowControl w:val="0"/>
              <w:autoSpaceDE w:val="0"/>
              <w:autoSpaceDN w:val="0"/>
              <w:spacing w:before="60" w:line="276" w:lineRule="auto"/>
              <w:jc w:val="center"/>
              <w:rPr>
                <w:rFonts w:ascii="Cambria" w:eastAsia="Calibri" w:hAnsi="Cambria"/>
                <w:lang w:val="ro-RO" w:eastAsia="ro-RO"/>
              </w:rPr>
            </w:pPr>
          </w:p>
        </w:tc>
        <w:tc>
          <w:tcPr>
            <w:tcW w:w="686" w:type="pct"/>
            <w:vMerge/>
          </w:tcPr>
          <w:p w14:paraId="2953FFA8" w14:textId="77777777" w:rsidR="005013BF" w:rsidRPr="00167BE2" w:rsidRDefault="005013BF">
            <w:pPr>
              <w:widowControl w:val="0"/>
              <w:autoSpaceDE w:val="0"/>
              <w:autoSpaceDN w:val="0"/>
              <w:spacing w:before="60" w:line="276" w:lineRule="auto"/>
              <w:jc w:val="both"/>
              <w:rPr>
                <w:rFonts w:ascii="Cambria" w:eastAsia="Calibri" w:hAnsi="Cambria"/>
                <w:lang w:val="ro-RO" w:eastAsia="ro-RO"/>
              </w:rPr>
            </w:pPr>
          </w:p>
        </w:tc>
      </w:tr>
      <w:tr w:rsidR="005013BF" w:rsidRPr="00167BE2" w14:paraId="7F1AB286" w14:textId="77777777" w:rsidTr="00CA3B89">
        <w:tblPrEx>
          <w:tblLook w:val="04A0" w:firstRow="1" w:lastRow="0" w:firstColumn="1" w:lastColumn="0" w:noHBand="0" w:noVBand="1"/>
        </w:tblPrEx>
        <w:trPr>
          <w:trHeight w:val="80"/>
        </w:trPr>
        <w:tc>
          <w:tcPr>
            <w:tcW w:w="195" w:type="pct"/>
            <w:shd w:val="clear" w:color="auto" w:fill="FFFFFF"/>
          </w:tcPr>
          <w:p w14:paraId="544F3F3A" w14:textId="77777777" w:rsidR="005013BF" w:rsidRPr="00167BE2" w:rsidRDefault="005013BF" w:rsidP="00172E1E">
            <w:pPr>
              <w:widowControl w:val="0"/>
              <w:overflowPunct w:val="0"/>
              <w:autoSpaceDE w:val="0"/>
              <w:autoSpaceDN w:val="0"/>
              <w:adjustRightInd w:val="0"/>
              <w:spacing w:before="120" w:line="276" w:lineRule="auto"/>
              <w:jc w:val="both"/>
              <w:rPr>
                <w:rFonts w:ascii="Cambria" w:eastAsia="Calibri" w:hAnsi="Cambria"/>
                <w:bCs/>
                <w:lang w:val="ro-RO" w:eastAsia="ro-RO"/>
              </w:rPr>
            </w:pPr>
            <w:r w:rsidRPr="00167BE2">
              <w:rPr>
                <w:rFonts w:ascii="Cambria" w:eastAsia="Calibri" w:hAnsi="Cambria"/>
                <w:bCs/>
                <w:lang w:val="ro-RO" w:eastAsia="ro-RO"/>
              </w:rPr>
              <w:t>2.</w:t>
            </w:r>
          </w:p>
        </w:tc>
        <w:tc>
          <w:tcPr>
            <w:tcW w:w="652" w:type="pct"/>
            <w:shd w:val="clear" w:color="auto" w:fill="FFFFFF"/>
          </w:tcPr>
          <w:p w14:paraId="7F396BE2" w14:textId="77777777" w:rsidR="005013BF" w:rsidRPr="00167BE2" w:rsidRDefault="005013BF" w:rsidP="00983BE2">
            <w:pPr>
              <w:widowControl w:val="0"/>
              <w:overflowPunct w:val="0"/>
              <w:autoSpaceDE w:val="0"/>
              <w:autoSpaceDN w:val="0"/>
              <w:adjustRightInd w:val="0"/>
              <w:spacing w:before="120" w:line="276" w:lineRule="auto"/>
              <w:rPr>
                <w:rFonts w:ascii="Cambria" w:hAnsi="Cambria"/>
                <w:bCs/>
                <w:lang w:val="ro-RO"/>
              </w:rPr>
            </w:pPr>
            <w:r w:rsidRPr="00167BE2">
              <w:rPr>
                <w:rFonts w:ascii="Cambria" w:hAnsi="Cambria"/>
                <w:bCs/>
                <w:lang w:val="ro-RO"/>
              </w:rPr>
              <w:t xml:space="preserve">Transfer de </w:t>
            </w:r>
            <w:r w:rsidRPr="00167BE2">
              <w:rPr>
                <w:rFonts w:ascii="Cambria" w:hAnsi="Cambria"/>
                <w:bCs/>
                <w:lang w:val="ro-RO"/>
              </w:rPr>
              <w:lastRenderedPageBreak/>
              <w:t>cunoștințe</w:t>
            </w:r>
          </w:p>
          <w:p w14:paraId="58ECB8CF" w14:textId="77777777" w:rsidR="005013BF" w:rsidRPr="00167BE2" w:rsidRDefault="005013BF" w:rsidP="00C67D3A">
            <w:pPr>
              <w:widowControl w:val="0"/>
              <w:overflowPunct w:val="0"/>
              <w:autoSpaceDE w:val="0"/>
              <w:autoSpaceDN w:val="0"/>
              <w:adjustRightInd w:val="0"/>
              <w:spacing w:before="120" w:line="276" w:lineRule="auto"/>
              <w:rPr>
                <w:rFonts w:ascii="Cambria" w:hAnsi="Cambria"/>
                <w:bCs/>
                <w:lang w:val="ro-RO"/>
              </w:rPr>
            </w:pPr>
          </w:p>
        </w:tc>
        <w:tc>
          <w:tcPr>
            <w:tcW w:w="1991" w:type="pct"/>
          </w:tcPr>
          <w:p w14:paraId="16BD9537" w14:textId="228ACE3E" w:rsidR="00D73911" w:rsidRPr="00167BE2" w:rsidRDefault="005013BF" w:rsidP="004D0BF8">
            <w:pPr>
              <w:pStyle w:val="ListParagraph"/>
              <w:widowControl w:val="0"/>
              <w:numPr>
                <w:ilvl w:val="1"/>
                <w:numId w:val="5"/>
              </w:numPr>
              <w:autoSpaceDE w:val="0"/>
              <w:autoSpaceDN w:val="0"/>
              <w:spacing w:before="60" w:line="276" w:lineRule="auto"/>
              <w:ind w:left="179" w:firstLine="0"/>
              <w:rPr>
                <w:rFonts w:ascii="Cambria" w:hAnsi="Cambria"/>
                <w:bCs/>
                <w:lang w:val="ro-RO"/>
              </w:rPr>
            </w:pPr>
            <w:r w:rsidRPr="00167BE2">
              <w:rPr>
                <w:rFonts w:ascii="Cambria" w:eastAsia="Calibri" w:hAnsi="Cambria"/>
                <w:lang w:val="ro-RO"/>
              </w:rPr>
              <w:lastRenderedPageBreak/>
              <w:t>Raport fotografic (în format electronic</w:t>
            </w:r>
            <w:r w:rsidR="007B476F" w:rsidRPr="00167BE2">
              <w:rPr>
                <w:rFonts w:ascii="Cambria" w:eastAsia="Calibri" w:hAnsi="Cambria"/>
                <w:lang w:val="ro-RO"/>
              </w:rPr>
              <w:t xml:space="preserve">, </w:t>
            </w:r>
            <w:r w:rsidRPr="00167BE2">
              <w:rPr>
                <w:rFonts w:ascii="Cambria" w:hAnsi="Cambria"/>
                <w:bCs/>
                <w:lang w:val="ro-RO"/>
              </w:rPr>
              <w:t xml:space="preserve">pentru </w:t>
            </w:r>
            <w:r w:rsidRPr="00167BE2">
              <w:rPr>
                <w:rFonts w:ascii="Cambria" w:hAnsi="Cambria"/>
                <w:bCs/>
                <w:lang w:val="ro-RO"/>
              </w:rPr>
              <w:lastRenderedPageBreak/>
              <w:t>fiecare zi conform agendei)</w:t>
            </w:r>
            <w:r w:rsidR="00D73911" w:rsidRPr="00167BE2">
              <w:rPr>
                <w:rFonts w:ascii="Cambria" w:hAnsi="Cambria"/>
                <w:bCs/>
                <w:lang w:val="ro-RO"/>
              </w:rPr>
              <w:t>;</w:t>
            </w:r>
            <w:r w:rsidRPr="00167BE2">
              <w:rPr>
                <w:rFonts w:ascii="Cambria" w:hAnsi="Cambria"/>
                <w:bCs/>
                <w:lang w:val="ro-RO"/>
              </w:rPr>
              <w:t xml:space="preserve"> </w:t>
            </w:r>
          </w:p>
          <w:p w14:paraId="4216F7F7" w14:textId="77777777" w:rsidR="00CA3B89" w:rsidRPr="00167BE2" w:rsidRDefault="00CA3B89">
            <w:pPr>
              <w:pStyle w:val="ListParagraph"/>
              <w:widowControl w:val="0"/>
              <w:autoSpaceDE w:val="0"/>
              <w:autoSpaceDN w:val="0"/>
              <w:spacing w:before="60" w:line="276" w:lineRule="auto"/>
              <w:ind w:left="179"/>
              <w:rPr>
                <w:rFonts w:ascii="Cambria" w:hAnsi="Cambria"/>
                <w:bCs/>
                <w:lang w:val="ro-RO"/>
              </w:rPr>
            </w:pPr>
          </w:p>
          <w:p w14:paraId="5E5F7BD9" w14:textId="5B42BD10" w:rsidR="005013BF" w:rsidRPr="00167BE2" w:rsidRDefault="005013BF" w:rsidP="004D0BF8">
            <w:pPr>
              <w:pStyle w:val="ListParagraph"/>
              <w:widowControl w:val="0"/>
              <w:numPr>
                <w:ilvl w:val="1"/>
                <w:numId w:val="5"/>
              </w:numPr>
              <w:autoSpaceDE w:val="0"/>
              <w:autoSpaceDN w:val="0"/>
              <w:spacing w:before="60" w:line="276" w:lineRule="auto"/>
              <w:ind w:left="179" w:firstLine="0"/>
              <w:rPr>
                <w:rFonts w:ascii="Cambria" w:hAnsi="Cambria"/>
                <w:bCs/>
                <w:lang w:val="ro-RO"/>
              </w:rPr>
            </w:pPr>
            <w:r w:rsidRPr="00167BE2">
              <w:rPr>
                <w:rFonts w:ascii="Cambria" w:hAnsi="Cambria"/>
                <w:bCs/>
                <w:lang w:val="ro-RO"/>
              </w:rPr>
              <w:t xml:space="preserve">Articol </w:t>
            </w:r>
            <w:r w:rsidR="00D73911" w:rsidRPr="00167BE2">
              <w:rPr>
                <w:rFonts w:ascii="Cambria" w:hAnsi="Cambria"/>
                <w:bCs/>
                <w:lang w:val="ro-RO"/>
              </w:rPr>
              <w:t xml:space="preserve">pentru comunicate </w:t>
            </w:r>
            <w:r w:rsidRPr="00167BE2">
              <w:rPr>
                <w:rFonts w:ascii="Cambria" w:hAnsi="Cambria"/>
                <w:bCs/>
                <w:lang w:val="ro-RO"/>
              </w:rPr>
              <w:t>de presă privind vizita organizată</w:t>
            </w:r>
            <w:r w:rsidR="00D73911" w:rsidRPr="00167BE2">
              <w:rPr>
                <w:rFonts w:ascii="Cambria" w:hAnsi="Cambria"/>
                <w:bCs/>
                <w:lang w:val="ro-RO"/>
              </w:rPr>
              <w:t>.</w:t>
            </w:r>
            <w:r w:rsidRPr="00167BE2">
              <w:rPr>
                <w:rFonts w:ascii="Cambria" w:hAnsi="Cambria"/>
                <w:bCs/>
                <w:lang w:val="ro-RO"/>
              </w:rPr>
              <w:t xml:space="preserve"> </w:t>
            </w:r>
          </w:p>
        </w:tc>
        <w:tc>
          <w:tcPr>
            <w:tcW w:w="636" w:type="pct"/>
          </w:tcPr>
          <w:p w14:paraId="101F1372"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lastRenderedPageBreak/>
              <w:t>1</w:t>
            </w:r>
          </w:p>
          <w:p w14:paraId="1339A734" w14:textId="77777777" w:rsidR="005013BF" w:rsidRPr="00167BE2" w:rsidRDefault="005013BF">
            <w:pPr>
              <w:widowControl w:val="0"/>
              <w:autoSpaceDE w:val="0"/>
              <w:autoSpaceDN w:val="0"/>
              <w:spacing w:before="60" w:line="276" w:lineRule="auto"/>
              <w:rPr>
                <w:rFonts w:ascii="Cambria" w:eastAsia="Calibri" w:hAnsi="Cambria"/>
                <w:lang w:val="ro-RO" w:eastAsia="ro-RO"/>
              </w:rPr>
            </w:pPr>
          </w:p>
          <w:p w14:paraId="3C2EFF93" w14:textId="77777777" w:rsidR="005013BF" w:rsidRPr="00167BE2" w:rsidRDefault="005013BF">
            <w:pPr>
              <w:widowControl w:val="0"/>
              <w:autoSpaceDE w:val="0"/>
              <w:autoSpaceDN w:val="0"/>
              <w:spacing w:before="60" w:line="276" w:lineRule="auto"/>
              <w:rPr>
                <w:rFonts w:ascii="Cambria" w:eastAsia="Calibri" w:hAnsi="Cambria"/>
                <w:lang w:val="ro-RO" w:eastAsia="ro-RO"/>
              </w:rPr>
            </w:pPr>
          </w:p>
          <w:p w14:paraId="720F7388" w14:textId="77777777" w:rsidR="005013BF" w:rsidRPr="00167BE2" w:rsidRDefault="005013BF">
            <w:pPr>
              <w:widowControl w:val="0"/>
              <w:autoSpaceDE w:val="0"/>
              <w:autoSpaceDN w:val="0"/>
              <w:spacing w:before="60" w:line="276" w:lineRule="auto"/>
              <w:rPr>
                <w:rFonts w:ascii="Cambria" w:eastAsia="Calibri" w:hAnsi="Cambria"/>
                <w:lang w:val="ro-RO" w:eastAsia="ro-RO"/>
              </w:rPr>
            </w:pPr>
          </w:p>
          <w:p w14:paraId="55D00D09"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1</w:t>
            </w:r>
          </w:p>
        </w:tc>
        <w:tc>
          <w:tcPr>
            <w:tcW w:w="840" w:type="pct"/>
          </w:tcPr>
          <w:p w14:paraId="2990EA03" w14:textId="77777777" w:rsidR="005013BF" w:rsidRPr="00167BE2" w:rsidRDefault="005013BF">
            <w:pPr>
              <w:widowControl w:val="0"/>
              <w:autoSpaceDE w:val="0"/>
              <w:autoSpaceDN w:val="0"/>
              <w:spacing w:before="60" w:line="276" w:lineRule="auto"/>
              <w:ind w:left="-32" w:right="-83"/>
              <w:jc w:val="center"/>
              <w:rPr>
                <w:rFonts w:ascii="Cambria" w:eastAsia="Calibri" w:hAnsi="Cambria"/>
                <w:lang w:val="ro-RO" w:eastAsia="ro-RO"/>
              </w:rPr>
            </w:pPr>
            <w:r w:rsidRPr="00167BE2">
              <w:rPr>
                <w:rFonts w:ascii="Cambria" w:eastAsia="Calibri" w:hAnsi="Cambria"/>
                <w:lang w:val="ro-RO" w:eastAsia="ro-RO"/>
              </w:rPr>
              <w:lastRenderedPageBreak/>
              <w:t xml:space="preserve">Pe parcursul și la finalizarea </w:t>
            </w:r>
            <w:r w:rsidRPr="00167BE2">
              <w:rPr>
                <w:rFonts w:ascii="Cambria" w:eastAsia="Calibri" w:hAnsi="Cambria"/>
                <w:lang w:val="ro-RO" w:eastAsia="ro-RO"/>
              </w:rPr>
              <w:lastRenderedPageBreak/>
              <w:t xml:space="preserve">vizitei </w:t>
            </w:r>
          </w:p>
          <w:p w14:paraId="13A6FC2D" w14:textId="77777777" w:rsidR="00D73911" w:rsidRPr="00167BE2" w:rsidRDefault="00D73911">
            <w:pPr>
              <w:widowControl w:val="0"/>
              <w:autoSpaceDE w:val="0"/>
              <w:autoSpaceDN w:val="0"/>
              <w:spacing w:before="60" w:line="276" w:lineRule="auto"/>
              <w:jc w:val="center"/>
              <w:rPr>
                <w:rFonts w:ascii="Cambria" w:eastAsia="Calibri" w:hAnsi="Cambria"/>
                <w:lang w:val="ro-RO" w:eastAsia="ro-RO"/>
              </w:rPr>
            </w:pPr>
          </w:p>
          <w:p w14:paraId="6D32F278" w14:textId="3933CF5D"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2 zile după  finalizarea activității</w:t>
            </w:r>
          </w:p>
          <w:p w14:paraId="568CC739"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 xml:space="preserve"> </w:t>
            </w:r>
          </w:p>
        </w:tc>
        <w:tc>
          <w:tcPr>
            <w:tcW w:w="686" w:type="pct"/>
            <w:vMerge/>
          </w:tcPr>
          <w:p w14:paraId="71C3C99E" w14:textId="77777777" w:rsidR="005013BF" w:rsidRPr="00167BE2" w:rsidRDefault="005013BF">
            <w:pPr>
              <w:widowControl w:val="0"/>
              <w:autoSpaceDE w:val="0"/>
              <w:autoSpaceDN w:val="0"/>
              <w:spacing w:before="60" w:line="276" w:lineRule="auto"/>
              <w:jc w:val="both"/>
              <w:rPr>
                <w:rFonts w:ascii="Cambria" w:eastAsia="Calibri" w:hAnsi="Cambria"/>
                <w:lang w:val="ro-RO" w:eastAsia="ro-RO"/>
              </w:rPr>
            </w:pPr>
          </w:p>
        </w:tc>
      </w:tr>
      <w:tr w:rsidR="005013BF" w:rsidRPr="00167BE2" w14:paraId="60DF7D48" w14:textId="77777777" w:rsidTr="00983BE2">
        <w:tblPrEx>
          <w:tblLook w:val="04A0" w:firstRow="1" w:lastRow="0" w:firstColumn="1" w:lastColumn="0" w:noHBand="0" w:noVBand="1"/>
        </w:tblPrEx>
        <w:trPr>
          <w:trHeight w:val="732"/>
        </w:trPr>
        <w:tc>
          <w:tcPr>
            <w:tcW w:w="195" w:type="pct"/>
            <w:shd w:val="clear" w:color="auto" w:fill="FFFFFF"/>
          </w:tcPr>
          <w:p w14:paraId="3E3FAFE6" w14:textId="77777777" w:rsidR="005013BF" w:rsidRPr="00167BE2" w:rsidRDefault="005013BF" w:rsidP="00172E1E">
            <w:pPr>
              <w:widowControl w:val="0"/>
              <w:overflowPunct w:val="0"/>
              <w:autoSpaceDE w:val="0"/>
              <w:autoSpaceDN w:val="0"/>
              <w:adjustRightInd w:val="0"/>
              <w:spacing w:before="120" w:line="276" w:lineRule="auto"/>
              <w:jc w:val="both"/>
              <w:rPr>
                <w:rFonts w:ascii="Cambria" w:eastAsia="Calibri" w:hAnsi="Cambria"/>
                <w:bCs/>
                <w:lang w:val="ro-RO" w:eastAsia="ro-RO"/>
              </w:rPr>
            </w:pPr>
            <w:r w:rsidRPr="00167BE2">
              <w:rPr>
                <w:rFonts w:ascii="Cambria" w:eastAsia="Calibri" w:hAnsi="Cambria"/>
                <w:bCs/>
                <w:lang w:val="ro-RO" w:eastAsia="ro-RO"/>
              </w:rPr>
              <w:t>3.</w:t>
            </w:r>
          </w:p>
        </w:tc>
        <w:tc>
          <w:tcPr>
            <w:tcW w:w="652" w:type="pct"/>
            <w:shd w:val="clear" w:color="auto" w:fill="FFFFFF"/>
          </w:tcPr>
          <w:p w14:paraId="2C4BCFB7" w14:textId="77777777" w:rsidR="005013BF" w:rsidRPr="00167BE2" w:rsidRDefault="005013BF" w:rsidP="00983BE2">
            <w:pPr>
              <w:widowControl w:val="0"/>
              <w:overflowPunct w:val="0"/>
              <w:autoSpaceDE w:val="0"/>
              <w:autoSpaceDN w:val="0"/>
              <w:adjustRightInd w:val="0"/>
              <w:spacing w:before="120" w:line="276" w:lineRule="auto"/>
              <w:rPr>
                <w:rFonts w:ascii="Cambria" w:eastAsia="Calibri" w:hAnsi="Cambria"/>
                <w:bCs/>
                <w:lang w:val="ro-RO" w:eastAsia="ro-RO"/>
              </w:rPr>
            </w:pPr>
            <w:r w:rsidRPr="00167BE2">
              <w:rPr>
                <w:rFonts w:ascii="Cambria" w:eastAsia="Calibri" w:hAnsi="Cambria"/>
                <w:bCs/>
                <w:lang w:val="ro-RO" w:eastAsia="ro-RO"/>
              </w:rPr>
              <w:t>Raportarea finală</w:t>
            </w:r>
          </w:p>
        </w:tc>
        <w:tc>
          <w:tcPr>
            <w:tcW w:w="1991" w:type="pct"/>
          </w:tcPr>
          <w:p w14:paraId="736C6C0E" w14:textId="77777777" w:rsidR="005013BF" w:rsidRPr="00167BE2" w:rsidRDefault="005013BF" w:rsidP="00C67D3A">
            <w:pPr>
              <w:pStyle w:val="ListParagraph"/>
              <w:widowControl w:val="0"/>
              <w:autoSpaceDE w:val="0"/>
              <w:autoSpaceDN w:val="0"/>
              <w:spacing w:before="60" w:line="276" w:lineRule="auto"/>
              <w:ind w:left="179"/>
              <w:jc w:val="both"/>
              <w:rPr>
                <w:rFonts w:ascii="Cambria" w:hAnsi="Cambria"/>
                <w:bCs/>
                <w:lang w:val="ro-RO"/>
              </w:rPr>
            </w:pPr>
            <w:r w:rsidRPr="00167BE2">
              <w:rPr>
                <w:rFonts w:ascii="Cambria" w:hAnsi="Cambria"/>
                <w:bCs/>
                <w:lang w:val="ro-RO"/>
              </w:rPr>
              <w:t>3.1. Raport de activitate final (va include toate activitățile)</w:t>
            </w:r>
          </w:p>
          <w:p w14:paraId="217A475B" w14:textId="77777777" w:rsidR="005013BF" w:rsidRPr="00167BE2" w:rsidRDefault="005013BF">
            <w:pPr>
              <w:pStyle w:val="ListParagraph"/>
              <w:widowControl w:val="0"/>
              <w:autoSpaceDE w:val="0"/>
              <w:autoSpaceDN w:val="0"/>
              <w:spacing w:before="60" w:line="276" w:lineRule="auto"/>
              <w:ind w:left="179"/>
              <w:jc w:val="both"/>
              <w:rPr>
                <w:rFonts w:ascii="Cambria" w:hAnsi="Cambria"/>
                <w:bCs/>
                <w:lang w:val="ro-RO"/>
              </w:rPr>
            </w:pPr>
            <w:r w:rsidRPr="00167BE2">
              <w:rPr>
                <w:rFonts w:ascii="Cambria" w:hAnsi="Cambria"/>
                <w:bCs/>
                <w:lang w:val="ro-RO"/>
              </w:rPr>
              <w:t>3.2 Raport financiar (va include documentele de plată, facturile, alte).</w:t>
            </w:r>
          </w:p>
        </w:tc>
        <w:tc>
          <w:tcPr>
            <w:tcW w:w="636" w:type="pct"/>
          </w:tcPr>
          <w:p w14:paraId="6B1021AF"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p>
          <w:p w14:paraId="64E9162E"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1</w:t>
            </w:r>
          </w:p>
        </w:tc>
        <w:tc>
          <w:tcPr>
            <w:tcW w:w="840" w:type="pct"/>
          </w:tcPr>
          <w:p w14:paraId="5D04DA38" w14:textId="77777777" w:rsidR="005013BF" w:rsidRPr="00167BE2" w:rsidRDefault="005013BF">
            <w:pPr>
              <w:widowControl w:val="0"/>
              <w:autoSpaceDE w:val="0"/>
              <w:autoSpaceDN w:val="0"/>
              <w:spacing w:before="60" w:line="276" w:lineRule="auto"/>
              <w:jc w:val="center"/>
              <w:rPr>
                <w:rFonts w:ascii="Cambria" w:eastAsia="Calibri" w:hAnsi="Cambria"/>
                <w:lang w:val="ro-RO" w:eastAsia="ro-RO"/>
              </w:rPr>
            </w:pPr>
            <w:r w:rsidRPr="00167BE2">
              <w:rPr>
                <w:rFonts w:ascii="Cambria" w:eastAsia="Calibri" w:hAnsi="Cambria"/>
                <w:lang w:val="ro-RO" w:eastAsia="ro-RO"/>
              </w:rPr>
              <w:t>5 zile după  finalizarea activității</w:t>
            </w:r>
          </w:p>
        </w:tc>
        <w:tc>
          <w:tcPr>
            <w:tcW w:w="686" w:type="pct"/>
            <w:vMerge/>
          </w:tcPr>
          <w:p w14:paraId="1E348BAF" w14:textId="77777777" w:rsidR="005013BF" w:rsidRPr="00167BE2" w:rsidRDefault="005013BF">
            <w:pPr>
              <w:widowControl w:val="0"/>
              <w:autoSpaceDE w:val="0"/>
              <w:autoSpaceDN w:val="0"/>
              <w:spacing w:before="60" w:line="276" w:lineRule="auto"/>
              <w:jc w:val="both"/>
              <w:rPr>
                <w:rFonts w:ascii="Cambria" w:eastAsia="Calibri" w:hAnsi="Cambria"/>
                <w:lang w:val="ro-RO" w:eastAsia="ro-RO"/>
              </w:rPr>
            </w:pPr>
          </w:p>
        </w:tc>
      </w:tr>
    </w:tbl>
    <w:p w14:paraId="0CD4F3ED" w14:textId="7F316474" w:rsidR="005362A1" w:rsidRPr="00167BE2" w:rsidRDefault="005362A1" w:rsidP="004D0BF8">
      <w:pPr>
        <w:spacing w:line="276" w:lineRule="auto"/>
        <w:jc w:val="both"/>
        <w:rPr>
          <w:rFonts w:ascii="Cambria" w:eastAsia="Calibri" w:hAnsi="Cambria"/>
          <w:iCs/>
          <w:lang w:val="ro-RO"/>
        </w:rPr>
      </w:pPr>
    </w:p>
    <w:p w14:paraId="74B5B8DE" w14:textId="75FB269C" w:rsidR="00FD5C43" w:rsidRPr="00167BE2" w:rsidRDefault="00AA54F3" w:rsidP="004D0BF8">
      <w:pPr>
        <w:spacing w:line="276" w:lineRule="auto"/>
        <w:jc w:val="both"/>
        <w:rPr>
          <w:rFonts w:ascii="Cambria" w:eastAsia="Calibri" w:hAnsi="Cambria"/>
          <w:b/>
          <w:bCs/>
          <w:iCs/>
          <w:lang w:val="ro-RO"/>
        </w:rPr>
      </w:pPr>
      <w:r w:rsidRPr="00167BE2">
        <w:rPr>
          <w:rFonts w:ascii="Cambria" w:eastAsia="Calibri" w:hAnsi="Cambria"/>
          <w:b/>
          <w:bCs/>
          <w:iCs/>
          <w:lang w:val="ro-RO"/>
        </w:rPr>
        <w:t>10</w:t>
      </w:r>
      <w:r w:rsidR="00FD5C43" w:rsidRPr="00167BE2">
        <w:rPr>
          <w:rFonts w:ascii="Cambria" w:eastAsia="Calibri" w:hAnsi="Cambria"/>
          <w:b/>
          <w:bCs/>
          <w:iCs/>
          <w:lang w:val="ro-RO"/>
        </w:rPr>
        <w:t xml:space="preserve">. Cerințe </w:t>
      </w:r>
      <w:r w:rsidRPr="00167BE2">
        <w:rPr>
          <w:rFonts w:ascii="Cambria" w:eastAsia="Calibri" w:hAnsi="Cambria"/>
          <w:b/>
          <w:bCs/>
          <w:iCs/>
          <w:lang w:val="ro-RO"/>
        </w:rPr>
        <w:t>de calificare și experiența necesară pentru lista scurtă:</w:t>
      </w:r>
    </w:p>
    <w:tbl>
      <w:tblPr>
        <w:tblW w:w="5005" w:type="pct"/>
        <w:jc w:val="center"/>
        <w:tblCellMar>
          <w:left w:w="0" w:type="dxa"/>
          <w:right w:w="0" w:type="dxa"/>
        </w:tblCellMar>
        <w:tblLook w:val="04A0" w:firstRow="1" w:lastRow="0" w:firstColumn="1" w:lastColumn="0" w:noHBand="0" w:noVBand="1"/>
      </w:tblPr>
      <w:tblGrid>
        <w:gridCol w:w="8718"/>
        <w:gridCol w:w="1082"/>
      </w:tblGrid>
      <w:tr w:rsidR="001D4A03" w:rsidRPr="00676717" w14:paraId="002961EA" w14:textId="77777777" w:rsidTr="00840BBC">
        <w:trPr>
          <w:trHeight w:val="502"/>
          <w:jc w:val="center"/>
        </w:trPr>
        <w:tc>
          <w:tcPr>
            <w:tcW w:w="44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0294CF" w14:textId="77777777" w:rsidR="001D4A03" w:rsidRPr="00676717" w:rsidRDefault="001D4A03" w:rsidP="00A71057">
            <w:pPr>
              <w:jc w:val="center"/>
              <w:rPr>
                <w:rFonts w:ascii="Cambria" w:hAnsi="Cambria"/>
                <w:b/>
                <w:bCs/>
                <w:spacing w:val="-2"/>
                <w:lang w:val="ro-RO"/>
              </w:rPr>
            </w:pPr>
            <w:bookmarkStart w:id="4" w:name="_Hlk142993110"/>
            <w:r w:rsidRPr="00676717">
              <w:rPr>
                <w:rFonts w:ascii="Cambria" w:hAnsi="Cambria"/>
                <w:b/>
                <w:bCs/>
                <w:spacing w:val="-2"/>
                <w:lang w:val="ro-RO"/>
              </w:rPr>
              <w:t>Criterii de calificare</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139433" w14:textId="77777777" w:rsidR="001D4A03" w:rsidRPr="00676717" w:rsidRDefault="001D4A03" w:rsidP="00A71057">
            <w:pPr>
              <w:jc w:val="center"/>
              <w:rPr>
                <w:rFonts w:ascii="Cambria" w:hAnsi="Cambria"/>
                <w:b/>
                <w:bCs/>
                <w:spacing w:val="-2"/>
              </w:rPr>
            </w:pPr>
            <w:proofErr w:type="spellStart"/>
            <w:r w:rsidRPr="00676717">
              <w:rPr>
                <w:rFonts w:ascii="Cambria" w:hAnsi="Cambria"/>
                <w:b/>
                <w:bCs/>
                <w:spacing w:val="-2"/>
              </w:rPr>
              <w:t>Punctaj</w:t>
            </w:r>
            <w:proofErr w:type="spellEnd"/>
            <w:r w:rsidRPr="00676717">
              <w:rPr>
                <w:rFonts w:ascii="Cambria" w:hAnsi="Cambria"/>
                <w:b/>
                <w:bCs/>
                <w:spacing w:val="-2"/>
              </w:rPr>
              <w:t xml:space="preserve"> maxim</w:t>
            </w:r>
          </w:p>
        </w:tc>
      </w:tr>
      <w:tr w:rsidR="001D4A03" w:rsidRPr="00676717" w14:paraId="1ACEEB31" w14:textId="77777777" w:rsidTr="00840BBC">
        <w:trPr>
          <w:trHeight w:val="502"/>
          <w:jc w:val="center"/>
        </w:trPr>
        <w:tc>
          <w:tcPr>
            <w:tcW w:w="44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E9E0B60" w14:textId="77777777" w:rsidR="001D4A03" w:rsidRPr="00676717" w:rsidRDefault="001D4A03" w:rsidP="001D4A03">
            <w:pPr>
              <w:numPr>
                <w:ilvl w:val="0"/>
                <w:numId w:val="21"/>
              </w:numPr>
              <w:spacing w:after="200" w:line="276" w:lineRule="auto"/>
              <w:ind w:left="424"/>
              <w:contextualSpacing/>
              <w:rPr>
                <w:rFonts w:ascii="Cambria" w:eastAsiaTheme="minorHAnsi" w:hAnsi="Cambria" w:cs="Calibri"/>
                <w:b/>
                <w:bCs/>
                <w:spacing w:val="-2"/>
                <w:lang w:val="ro-RO"/>
              </w:rPr>
            </w:pPr>
            <w:r w:rsidRPr="00676717">
              <w:rPr>
                <w:rFonts w:ascii="Cambria" w:eastAsiaTheme="minorHAnsi" w:hAnsi="Cambria" w:cs="Calibri"/>
                <w:b/>
                <w:bCs/>
                <w:lang w:val="ro-RO"/>
              </w:rPr>
              <w:t>Cerințe generale</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2732A7" w14:textId="77777777" w:rsidR="001D4A03" w:rsidRPr="00676717" w:rsidRDefault="001D4A03" w:rsidP="00A71057">
            <w:pPr>
              <w:jc w:val="center"/>
              <w:rPr>
                <w:rFonts w:ascii="Cambria" w:hAnsi="Cambria"/>
                <w:b/>
                <w:bCs/>
                <w:spacing w:val="-2"/>
              </w:rPr>
            </w:pPr>
            <w:r w:rsidRPr="00676717">
              <w:rPr>
                <w:rFonts w:ascii="Cambria" w:hAnsi="Cambria"/>
                <w:b/>
                <w:bCs/>
                <w:spacing w:val="-2"/>
              </w:rPr>
              <w:t>20</w:t>
            </w:r>
          </w:p>
        </w:tc>
      </w:tr>
      <w:tr w:rsidR="001D4A03" w:rsidRPr="00676717" w14:paraId="7AF90B61" w14:textId="77777777" w:rsidTr="00840BBC">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2164F6" w14:textId="77777777" w:rsidR="001D4A03" w:rsidRPr="00676717" w:rsidRDefault="001D4A03" w:rsidP="001D4A03">
            <w:pPr>
              <w:numPr>
                <w:ilvl w:val="1"/>
                <w:numId w:val="22"/>
              </w:numPr>
              <w:spacing w:before="60"/>
              <w:contextualSpacing/>
              <w:jc w:val="both"/>
              <w:rPr>
                <w:rFonts w:ascii="Cambria" w:eastAsiaTheme="minorHAnsi" w:hAnsi="Cambria" w:cs="Calibri"/>
                <w:bCs/>
                <w:i/>
                <w:iCs/>
                <w:spacing w:val="-2"/>
                <w:lang w:val="ro-RO"/>
              </w:rPr>
            </w:pPr>
            <w:r w:rsidRPr="00676717">
              <w:rPr>
                <w:rFonts w:ascii="Cambria" w:eastAsiaTheme="minorHAnsi" w:hAnsi="Cambria" w:cs="Calibri"/>
                <w:bCs/>
                <w:i/>
                <w:iCs/>
                <w:spacing w:val="-2"/>
                <w:lang w:val="ro-RO"/>
              </w:rPr>
              <w:t xml:space="preserve">Companie înregistrată în Republica Moldova, cu minimum </w:t>
            </w:r>
            <w:r>
              <w:rPr>
                <w:rFonts w:ascii="Cambria" w:eastAsiaTheme="minorHAnsi" w:hAnsi="Cambria" w:cs="Calibri"/>
                <w:bCs/>
                <w:i/>
                <w:iCs/>
                <w:spacing w:val="-2"/>
                <w:lang w:val="ro-RO"/>
              </w:rPr>
              <w:t>5</w:t>
            </w:r>
            <w:r w:rsidRPr="00676717">
              <w:rPr>
                <w:rFonts w:ascii="Cambria" w:eastAsiaTheme="minorHAnsi" w:hAnsi="Cambria" w:cs="Calibri"/>
                <w:bCs/>
                <w:i/>
                <w:iCs/>
                <w:spacing w:val="-2"/>
                <w:lang w:val="ro-RO"/>
              </w:rPr>
              <w:t xml:space="preserve"> ani de experiență în organizarea vizitelor de studiu, schimburilor de experiență, vizitelor comerciale sau a altor activități similare</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F2AE0A6" w14:textId="77777777" w:rsidR="001D4A03" w:rsidRPr="00676717" w:rsidRDefault="001D4A03" w:rsidP="00A71057">
            <w:pPr>
              <w:jc w:val="center"/>
              <w:rPr>
                <w:rFonts w:ascii="Cambria" w:hAnsi="Cambria"/>
                <w:spacing w:val="-2"/>
              </w:rPr>
            </w:pPr>
            <w:r w:rsidRPr="00676717">
              <w:rPr>
                <w:rFonts w:ascii="Cambria" w:hAnsi="Cambria"/>
                <w:spacing w:val="-2"/>
              </w:rPr>
              <w:t>20</w:t>
            </w:r>
          </w:p>
        </w:tc>
      </w:tr>
      <w:tr w:rsidR="001D4A03" w:rsidRPr="00676717" w14:paraId="183FCE40" w14:textId="77777777" w:rsidTr="00840BBC">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368897" w14:textId="77777777" w:rsidR="001D4A03" w:rsidRPr="00676717" w:rsidRDefault="001D4A03" w:rsidP="001D4A03">
            <w:pPr>
              <w:numPr>
                <w:ilvl w:val="0"/>
                <w:numId w:val="22"/>
              </w:numPr>
              <w:spacing w:before="60"/>
              <w:contextualSpacing/>
              <w:jc w:val="both"/>
              <w:rPr>
                <w:rFonts w:ascii="Cambria" w:eastAsiaTheme="minorHAnsi" w:hAnsi="Cambria" w:cs="Calibri"/>
                <w:b/>
                <w:bCs/>
                <w:lang w:val="ro-RO"/>
              </w:rPr>
            </w:pPr>
            <w:r w:rsidRPr="00676717">
              <w:rPr>
                <w:rFonts w:ascii="Cambria" w:eastAsiaTheme="minorHAnsi" w:hAnsi="Cambria" w:cs="Calibri"/>
                <w:b/>
                <w:bCs/>
                <w:lang w:val="ro-RO"/>
              </w:rPr>
              <w:t>Experiență anterioară specifică în domeniu</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A22E88A" w14:textId="502A23D3" w:rsidR="001D4A03" w:rsidRPr="00676717" w:rsidRDefault="001D4A03" w:rsidP="00A71057">
            <w:pPr>
              <w:jc w:val="center"/>
              <w:rPr>
                <w:rFonts w:ascii="Cambria" w:hAnsi="Cambria"/>
                <w:b/>
                <w:bCs/>
                <w:spacing w:val="-2"/>
              </w:rPr>
            </w:pPr>
            <w:r w:rsidRPr="00676717">
              <w:rPr>
                <w:rFonts w:ascii="Cambria" w:hAnsi="Cambria"/>
                <w:b/>
                <w:bCs/>
                <w:spacing w:val="-2"/>
              </w:rPr>
              <w:t>5</w:t>
            </w:r>
            <w:r w:rsidR="00840BBC">
              <w:rPr>
                <w:rFonts w:ascii="Cambria" w:hAnsi="Cambria"/>
                <w:b/>
                <w:bCs/>
                <w:spacing w:val="-2"/>
              </w:rPr>
              <w:t>0</w:t>
            </w:r>
          </w:p>
        </w:tc>
      </w:tr>
      <w:tr w:rsidR="001D4A03" w:rsidRPr="00676717" w14:paraId="74469ECC" w14:textId="77777777" w:rsidTr="00840BBC">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2D8381A" w14:textId="77777777" w:rsidR="001D4A03" w:rsidRPr="00676717" w:rsidRDefault="001D4A03" w:rsidP="001D4A03">
            <w:pPr>
              <w:numPr>
                <w:ilvl w:val="1"/>
                <w:numId w:val="22"/>
              </w:numPr>
              <w:spacing w:before="60"/>
              <w:contextualSpacing/>
              <w:jc w:val="both"/>
              <w:rPr>
                <w:rFonts w:ascii="Cambria" w:eastAsiaTheme="minorHAnsi" w:hAnsi="Cambria" w:cs="Calibri"/>
                <w:i/>
                <w:iCs/>
                <w:lang w:val="ro-RO"/>
              </w:rPr>
            </w:pPr>
            <w:r w:rsidRPr="00676717">
              <w:rPr>
                <w:rFonts w:ascii="Cambria" w:eastAsiaTheme="minorHAnsi" w:hAnsi="Cambria" w:cs="Calibri"/>
                <w:i/>
                <w:iCs/>
                <w:lang w:val="ro-RO"/>
              </w:rPr>
              <w:t>Cel puțin 3 vizite de studiu organizate pentru companii din Republica Moldova, în ultimii 5 ani (2021–2026)</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BED28E5" w14:textId="77777777" w:rsidR="001D4A03" w:rsidRPr="00676717" w:rsidRDefault="001D4A03" w:rsidP="00A71057">
            <w:pPr>
              <w:jc w:val="center"/>
              <w:rPr>
                <w:rFonts w:ascii="Cambria" w:hAnsi="Cambria"/>
                <w:spacing w:val="-2"/>
              </w:rPr>
            </w:pPr>
            <w:r w:rsidRPr="00676717">
              <w:rPr>
                <w:rFonts w:ascii="Cambria" w:hAnsi="Cambria"/>
                <w:spacing w:val="-2"/>
              </w:rPr>
              <w:t>35</w:t>
            </w:r>
          </w:p>
        </w:tc>
      </w:tr>
      <w:tr w:rsidR="001D4A03" w:rsidRPr="00676717" w14:paraId="4C886402" w14:textId="77777777" w:rsidTr="00840BBC">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46EE7F" w14:textId="15A34797" w:rsidR="001D4A03" w:rsidRPr="00676717" w:rsidRDefault="001D4A03" w:rsidP="001D4A03">
            <w:pPr>
              <w:numPr>
                <w:ilvl w:val="1"/>
                <w:numId w:val="22"/>
              </w:numPr>
              <w:spacing w:before="60"/>
              <w:contextualSpacing/>
              <w:jc w:val="both"/>
              <w:rPr>
                <w:rFonts w:ascii="Cambria" w:eastAsiaTheme="minorHAnsi" w:hAnsi="Cambria" w:cs="Calibri"/>
                <w:i/>
                <w:iCs/>
                <w:lang w:val="ro-RO"/>
              </w:rPr>
            </w:pPr>
            <w:r w:rsidRPr="00676717">
              <w:rPr>
                <w:rFonts w:ascii="Cambria" w:eastAsiaTheme="minorHAnsi" w:hAnsi="Cambria" w:cs="Calibri"/>
                <w:i/>
                <w:iCs/>
                <w:lang w:val="ro-RO"/>
              </w:rPr>
              <w:t>Experiență în organizarea a cel puțin unei vizite de studiu sau a unui schimb de experiență în Franța, în ultimii 5 ani (202</w:t>
            </w:r>
            <w:r w:rsidR="00840BBC">
              <w:rPr>
                <w:rFonts w:ascii="Cambria" w:eastAsiaTheme="minorHAnsi" w:hAnsi="Cambria" w:cs="Calibri"/>
                <w:i/>
                <w:iCs/>
                <w:lang w:val="ro-RO"/>
              </w:rPr>
              <w:t>1</w:t>
            </w:r>
            <w:r w:rsidRPr="00676717">
              <w:rPr>
                <w:rFonts w:ascii="Cambria" w:eastAsiaTheme="minorHAnsi" w:hAnsi="Cambria" w:cs="Calibri"/>
                <w:i/>
                <w:iCs/>
                <w:lang w:val="ro-RO"/>
              </w:rPr>
              <w:t>–202</w:t>
            </w:r>
            <w:r w:rsidR="00840BBC">
              <w:rPr>
                <w:rFonts w:ascii="Cambria" w:eastAsiaTheme="minorHAnsi" w:hAnsi="Cambria" w:cs="Calibri"/>
                <w:i/>
                <w:iCs/>
                <w:lang w:val="ro-RO"/>
              </w:rPr>
              <w:t>6</w:t>
            </w:r>
            <w:r w:rsidRPr="00676717">
              <w:rPr>
                <w:rFonts w:ascii="Cambria" w:eastAsiaTheme="minorHAnsi" w:hAnsi="Cambria" w:cs="Calibri"/>
                <w:i/>
                <w:iCs/>
                <w:lang w:val="ro-RO"/>
              </w:rPr>
              <w:t>), va constitui un avantaj</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03857AD" w14:textId="77777777" w:rsidR="001D4A03" w:rsidRPr="00676717" w:rsidRDefault="001D4A03" w:rsidP="00A71057">
            <w:pPr>
              <w:jc w:val="center"/>
              <w:rPr>
                <w:rFonts w:ascii="Cambria" w:hAnsi="Cambria"/>
                <w:spacing w:val="-2"/>
              </w:rPr>
            </w:pPr>
            <w:r w:rsidRPr="00676717">
              <w:rPr>
                <w:rFonts w:ascii="Cambria" w:hAnsi="Cambria"/>
                <w:spacing w:val="-2"/>
              </w:rPr>
              <w:t>15</w:t>
            </w:r>
          </w:p>
        </w:tc>
      </w:tr>
      <w:tr w:rsidR="001D4A03" w:rsidRPr="00676717" w14:paraId="0B765A54" w14:textId="77777777" w:rsidTr="00840BBC">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718A9A" w14:textId="77777777" w:rsidR="001D4A03" w:rsidRPr="00676717" w:rsidRDefault="001D4A03" w:rsidP="001D4A03">
            <w:pPr>
              <w:numPr>
                <w:ilvl w:val="0"/>
                <w:numId w:val="22"/>
              </w:numPr>
              <w:spacing w:before="60"/>
              <w:contextualSpacing/>
              <w:jc w:val="both"/>
              <w:rPr>
                <w:rFonts w:ascii="Cambria" w:eastAsiaTheme="minorHAnsi" w:hAnsi="Cambria" w:cs="Calibri"/>
                <w:b/>
                <w:bCs/>
                <w:lang w:val="ro-RO"/>
              </w:rPr>
            </w:pPr>
            <w:r w:rsidRPr="00676717">
              <w:rPr>
                <w:rFonts w:ascii="Cambria" w:eastAsiaTheme="minorHAnsi" w:hAnsi="Cambria" w:cs="Calibri"/>
                <w:b/>
                <w:bCs/>
                <w:lang w:val="ro-RO"/>
              </w:rPr>
              <w:t>Capacitatea de implementare</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9DF02AC" w14:textId="77777777" w:rsidR="001D4A03" w:rsidRPr="00676717" w:rsidRDefault="001D4A03" w:rsidP="00A71057">
            <w:pPr>
              <w:jc w:val="center"/>
              <w:rPr>
                <w:rFonts w:ascii="Cambria" w:hAnsi="Cambria"/>
                <w:b/>
                <w:bCs/>
                <w:spacing w:val="-2"/>
              </w:rPr>
            </w:pPr>
            <w:r w:rsidRPr="00676717">
              <w:rPr>
                <w:rFonts w:ascii="Cambria" w:hAnsi="Cambria"/>
                <w:b/>
                <w:bCs/>
                <w:spacing w:val="-2"/>
              </w:rPr>
              <w:t>15</w:t>
            </w:r>
          </w:p>
        </w:tc>
      </w:tr>
      <w:tr w:rsidR="001D4A03" w:rsidRPr="00676717" w14:paraId="562B7175" w14:textId="77777777" w:rsidTr="00840BBC">
        <w:trPr>
          <w:trHeight w:val="363"/>
          <w:jc w:val="center"/>
        </w:trPr>
        <w:tc>
          <w:tcPr>
            <w:tcW w:w="444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3F9808" w14:textId="77777777" w:rsidR="00840BBC" w:rsidRPr="00840BBC" w:rsidRDefault="001D4A03" w:rsidP="00840BBC">
            <w:pPr>
              <w:pStyle w:val="ListParagraph"/>
              <w:numPr>
                <w:ilvl w:val="1"/>
                <w:numId w:val="22"/>
              </w:numPr>
              <w:spacing w:before="60"/>
              <w:jc w:val="both"/>
              <w:rPr>
                <w:rFonts w:ascii="Cambria" w:hAnsi="Cambria"/>
                <w:lang w:val="ro-RO"/>
              </w:rPr>
            </w:pPr>
            <w:r w:rsidRPr="00840BBC">
              <w:rPr>
                <w:rFonts w:ascii="Cambria" w:eastAsiaTheme="minorHAnsi" w:hAnsi="Cambria" w:cs="Calibri"/>
                <w:i/>
                <w:iCs/>
                <w:lang w:val="ro-RO"/>
              </w:rPr>
              <w:t xml:space="preserve">Disponibilitatea </w:t>
            </w:r>
            <w:r w:rsidR="00840BBC" w:rsidRPr="00840BBC">
              <w:rPr>
                <w:rFonts w:ascii="Cambria" w:eastAsiaTheme="minorHAnsi" w:hAnsi="Cambria" w:cs="Calibri"/>
                <w:i/>
                <w:iCs/>
                <w:lang w:val="ro-RO"/>
              </w:rPr>
              <w:t xml:space="preserve">personalului-cheie necesar implementării activității, inclusiv a unui manager de echipă și a unei persoane responsabile de asigurarea interpretării din limba română în limba franceză și invers. </w:t>
            </w:r>
          </w:p>
          <w:p w14:paraId="395DBF0B" w14:textId="7025F547" w:rsidR="001D4A03" w:rsidRPr="00840BBC" w:rsidRDefault="00840BBC" w:rsidP="00840BBC">
            <w:pPr>
              <w:spacing w:before="60"/>
              <w:jc w:val="both"/>
              <w:rPr>
                <w:rFonts w:ascii="Cambria" w:hAnsi="Cambria"/>
                <w:lang w:val="ro-RO"/>
              </w:rPr>
            </w:pPr>
            <w:r w:rsidRPr="00840BBC">
              <w:rPr>
                <w:rFonts w:ascii="Cambria" w:eastAsiaTheme="minorHAnsi" w:hAnsi="Cambria" w:cs="Calibri"/>
                <w:i/>
                <w:iCs/>
                <w:lang w:val="ro-RO"/>
              </w:rPr>
              <w:t>La această etapă nu se solicită CV-uri. Compania va prezenta o confirmare scrisă privind componența echipei propuse și disponibilitatea personalului-cheie pentru perioada estimată de implementare.</w:t>
            </w: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C76D738" w14:textId="77777777" w:rsidR="001D4A03" w:rsidRPr="00676717" w:rsidRDefault="001D4A03" w:rsidP="00A71057">
            <w:pPr>
              <w:jc w:val="center"/>
              <w:rPr>
                <w:rFonts w:ascii="Cambria" w:hAnsi="Cambria"/>
                <w:spacing w:val="-2"/>
              </w:rPr>
            </w:pPr>
            <w:r w:rsidRPr="00676717">
              <w:rPr>
                <w:rFonts w:ascii="Cambria" w:hAnsi="Cambria"/>
                <w:spacing w:val="-2"/>
              </w:rPr>
              <w:t>15</w:t>
            </w:r>
          </w:p>
        </w:tc>
      </w:tr>
      <w:tr w:rsidR="001D4A03" w:rsidRPr="00676717" w14:paraId="45053337" w14:textId="77777777" w:rsidTr="00840BBC">
        <w:trPr>
          <w:trHeight w:val="363"/>
          <w:jc w:val="center"/>
        </w:trPr>
        <w:tc>
          <w:tcPr>
            <w:tcW w:w="444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BAC87D8" w14:textId="77777777" w:rsidR="001D4A03" w:rsidRPr="00676717" w:rsidRDefault="001D4A03" w:rsidP="001D4A03">
            <w:pPr>
              <w:numPr>
                <w:ilvl w:val="0"/>
                <w:numId w:val="22"/>
              </w:numPr>
              <w:spacing w:before="60"/>
              <w:jc w:val="both"/>
              <w:rPr>
                <w:rFonts w:ascii="Cambria" w:eastAsiaTheme="minorHAnsi" w:hAnsi="Cambria" w:cs="Calibri"/>
                <w:b/>
                <w:bCs/>
                <w:lang w:val="ro-RO"/>
              </w:rPr>
            </w:pPr>
            <w:r w:rsidRPr="00676717">
              <w:rPr>
                <w:rFonts w:ascii="Cambria" w:eastAsiaTheme="minorHAnsi" w:hAnsi="Cambria" w:cs="Calibri"/>
                <w:b/>
                <w:bCs/>
                <w:lang w:val="ro-RO"/>
              </w:rPr>
              <w:t>Alte criterii</w:t>
            </w: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4E44A5B" w14:textId="77777777" w:rsidR="001D4A03" w:rsidRPr="00676717" w:rsidRDefault="001D4A03" w:rsidP="00A71057">
            <w:pPr>
              <w:jc w:val="center"/>
              <w:rPr>
                <w:rFonts w:ascii="Cambria" w:hAnsi="Cambria"/>
                <w:b/>
                <w:bCs/>
                <w:spacing w:val="-2"/>
              </w:rPr>
            </w:pPr>
            <w:r w:rsidRPr="00676717">
              <w:rPr>
                <w:rFonts w:ascii="Cambria" w:hAnsi="Cambria"/>
                <w:b/>
                <w:bCs/>
                <w:spacing w:val="-2"/>
              </w:rPr>
              <w:t>15</w:t>
            </w:r>
          </w:p>
        </w:tc>
      </w:tr>
      <w:tr w:rsidR="001D4A03" w:rsidRPr="00676717" w14:paraId="5E332007" w14:textId="77777777" w:rsidTr="00840BBC">
        <w:trPr>
          <w:trHeight w:val="363"/>
          <w:jc w:val="center"/>
        </w:trPr>
        <w:tc>
          <w:tcPr>
            <w:tcW w:w="444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8A9A9F" w14:textId="77777777" w:rsidR="001D4A03" w:rsidRPr="00676717" w:rsidRDefault="001D4A03" w:rsidP="001D4A03">
            <w:pPr>
              <w:numPr>
                <w:ilvl w:val="1"/>
                <w:numId w:val="22"/>
              </w:numPr>
              <w:spacing w:before="60"/>
              <w:jc w:val="both"/>
              <w:rPr>
                <w:rFonts w:ascii="Cambria" w:eastAsiaTheme="minorHAnsi" w:hAnsi="Cambria" w:cs="Calibri"/>
                <w:i/>
                <w:iCs/>
                <w:lang w:val="ro-RO"/>
              </w:rPr>
            </w:pPr>
            <w:r w:rsidRPr="00676717">
              <w:rPr>
                <w:rFonts w:ascii="Cambria" w:eastAsiaTheme="minorHAnsi" w:hAnsi="Cambria" w:cs="Calibri"/>
                <w:i/>
                <w:iCs/>
                <w:lang w:val="ro-RO"/>
              </w:rPr>
              <w:t>Experiență anterioară în implementarea activităților finanțate din fondurile donatorilor internaționali</w:t>
            </w: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75AB734" w14:textId="77777777" w:rsidR="001D4A03" w:rsidRPr="00676717" w:rsidRDefault="001D4A03" w:rsidP="00A71057">
            <w:pPr>
              <w:jc w:val="center"/>
              <w:rPr>
                <w:rFonts w:ascii="Cambria" w:hAnsi="Cambria"/>
                <w:spacing w:val="-2"/>
              </w:rPr>
            </w:pPr>
            <w:r w:rsidRPr="00676717">
              <w:rPr>
                <w:rFonts w:ascii="Cambria" w:hAnsi="Cambria"/>
                <w:spacing w:val="-2"/>
              </w:rPr>
              <w:t>15</w:t>
            </w:r>
          </w:p>
        </w:tc>
      </w:tr>
      <w:tr w:rsidR="001D4A03" w:rsidRPr="00676717" w14:paraId="16493311" w14:textId="77777777" w:rsidTr="00840BBC">
        <w:trPr>
          <w:trHeight w:val="251"/>
          <w:jc w:val="center"/>
        </w:trPr>
        <w:tc>
          <w:tcPr>
            <w:tcW w:w="44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609A16" w14:textId="77777777" w:rsidR="001D4A03" w:rsidRPr="00676717" w:rsidRDefault="001D4A03" w:rsidP="00A71057">
            <w:pPr>
              <w:spacing w:before="120"/>
              <w:jc w:val="right"/>
              <w:rPr>
                <w:rFonts w:ascii="Cambria" w:hAnsi="Cambria"/>
                <w:b/>
                <w:bCs/>
                <w:spacing w:val="-2"/>
              </w:rPr>
            </w:pPr>
            <w:r w:rsidRPr="00676717">
              <w:rPr>
                <w:rFonts w:ascii="Cambria" w:hAnsi="Cambria"/>
                <w:b/>
                <w:bCs/>
                <w:spacing w:val="-2"/>
              </w:rPr>
              <w:t>TOTAL</w:t>
            </w:r>
          </w:p>
        </w:tc>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042D43" w14:textId="77777777" w:rsidR="001D4A03" w:rsidRPr="00676717" w:rsidRDefault="001D4A03" w:rsidP="00A71057">
            <w:pPr>
              <w:spacing w:before="120"/>
              <w:jc w:val="center"/>
              <w:rPr>
                <w:rFonts w:ascii="Cambria" w:hAnsi="Cambria"/>
                <w:b/>
                <w:bCs/>
                <w:spacing w:val="-2"/>
              </w:rPr>
            </w:pPr>
            <w:r w:rsidRPr="00676717">
              <w:rPr>
                <w:rFonts w:ascii="Cambria" w:hAnsi="Cambria"/>
                <w:b/>
                <w:bCs/>
                <w:spacing w:val="-2"/>
              </w:rPr>
              <w:t>100</w:t>
            </w:r>
          </w:p>
        </w:tc>
      </w:tr>
      <w:bookmarkEnd w:id="4"/>
    </w:tbl>
    <w:p w14:paraId="3F05145A" w14:textId="77777777" w:rsidR="00AA54F3" w:rsidRDefault="00AA54F3" w:rsidP="004D0BF8">
      <w:pPr>
        <w:spacing w:line="276" w:lineRule="auto"/>
        <w:jc w:val="both"/>
        <w:rPr>
          <w:rFonts w:ascii="Cambria" w:eastAsia="Calibri" w:hAnsi="Cambria"/>
          <w:b/>
          <w:bCs/>
          <w:iCs/>
          <w:lang w:val="ro-RO"/>
        </w:rPr>
      </w:pPr>
    </w:p>
    <w:p w14:paraId="3B3D1B42" w14:textId="77777777" w:rsidR="001D4A03" w:rsidRDefault="001D4A03" w:rsidP="004D0BF8">
      <w:pPr>
        <w:spacing w:line="276" w:lineRule="auto"/>
        <w:jc w:val="both"/>
        <w:rPr>
          <w:rFonts w:ascii="Cambria" w:eastAsia="Calibri" w:hAnsi="Cambria"/>
          <w:b/>
          <w:bCs/>
          <w:iCs/>
          <w:lang w:val="ro-RO"/>
        </w:rPr>
      </w:pPr>
    </w:p>
    <w:p w14:paraId="76A62285" w14:textId="77777777" w:rsidR="001D4A03" w:rsidRPr="00167BE2" w:rsidRDefault="001D4A03" w:rsidP="004D0BF8">
      <w:pPr>
        <w:spacing w:line="276" w:lineRule="auto"/>
        <w:jc w:val="both"/>
        <w:rPr>
          <w:rFonts w:ascii="Cambria" w:eastAsia="Calibri" w:hAnsi="Cambria"/>
          <w:b/>
          <w:bCs/>
          <w:iCs/>
          <w:lang w:val="ro-RO"/>
        </w:rPr>
      </w:pPr>
    </w:p>
    <w:p w14:paraId="5FFC3345" w14:textId="77777777" w:rsidR="001D4A03" w:rsidRDefault="001D4A03" w:rsidP="004D0BF8">
      <w:pPr>
        <w:spacing w:line="276" w:lineRule="auto"/>
        <w:jc w:val="both"/>
        <w:rPr>
          <w:rFonts w:ascii="Cambria" w:eastAsia="Calibri" w:hAnsi="Cambria"/>
          <w:b/>
          <w:bCs/>
          <w:i/>
          <w:iCs/>
          <w:lang w:val="ro-RO"/>
        </w:rPr>
      </w:pPr>
    </w:p>
    <w:p w14:paraId="5414C2A3" w14:textId="3AC62EBF" w:rsidR="00197B3C" w:rsidRPr="00167BE2" w:rsidRDefault="00197B3C" w:rsidP="004D0BF8">
      <w:pPr>
        <w:spacing w:line="276" w:lineRule="auto"/>
        <w:jc w:val="both"/>
        <w:rPr>
          <w:rFonts w:ascii="Cambria" w:eastAsia="Calibri" w:hAnsi="Cambria"/>
          <w:b/>
          <w:bCs/>
          <w:i/>
          <w:iCs/>
          <w:lang w:val="ro-RO"/>
        </w:rPr>
      </w:pPr>
      <w:r w:rsidRPr="00167BE2">
        <w:rPr>
          <w:rFonts w:ascii="Cambria" w:eastAsia="Calibri" w:hAnsi="Cambria"/>
          <w:b/>
          <w:bCs/>
          <w:i/>
          <w:iCs/>
          <w:lang w:val="ro-RO"/>
        </w:rPr>
        <w:lastRenderedPageBreak/>
        <w:t>Rating</w:t>
      </w:r>
      <w:r w:rsidRPr="00167BE2">
        <w:rPr>
          <w:rFonts w:ascii="Cambria" w:eastAsia="Calibri" w:hAnsi="Cambria"/>
          <w:b/>
          <w:bCs/>
          <w:i/>
          <w:iCs/>
          <w:lang w:val="ro-RO"/>
        </w:rPr>
        <w:tab/>
      </w:r>
    </w:p>
    <w:p w14:paraId="3B7BB73D" w14:textId="77777777" w:rsidR="00197B3C" w:rsidRPr="00167BE2" w:rsidRDefault="00197B3C" w:rsidP="004D0BF8">
      <w:pPr>
        <w:spacing w:line="276" w:lineRule="auto"/>
        <w:jc w:val="both"/>
        <w:rPr>
          <w:rFonts w:ascii="Cambria" w:eastAsia="Calibri" w:hAnsi="Cambria"/>
          <w:i/>
          <w:iCs/>
          <w:lang w:val="ro-RO"/>
        </w:rPr>
      </w:pPr>
      <w:r w:rsidRPr="00167BE2">
        <w:rPr>
          <w:rFonts w:ascii="Cambria" w:eastAsia="Calibri" w:hAnsi="Cambria"/>
          <w:i/>
          <w:iCs/>
          <w:lang w:val="ro-RO"/>
        </w:rPr>
        <w:t>Slab 0-40%</w:t>
      </w:r>
      <w:r w:rsidRPr="00167BE2">
        <w:rPr>
          <w:rFonts w:ascii="Cambria" w:eastAsia="Calibri" w:hAnsi="Cambria"/>
          <w:i/>
          <w:iCs/>
          <w:lang w:val="ro-RO"/>
        </w:rPr>
        <w:tab/>
      </w:r>
    </w:p>
    <w:p w14:paraId="143178B4" w14:textId="77777777" w:rsidR="00197B3C" w:rsidRPr="00167BE2" w:rsidRDefault="00197B3C" w:rsidP="004D0BF8">
      <w:pPr>
        <w:spacing w:line="276" w:lineRule="auto"/>
        <w:jc w:val="both"/>
        <w:rPr>
          <w:rFonts w:ascii="Cambria" w:eastAsia="Calibri" w:hAnsi="Cambria"/>
          <w:i/>
          <w:iCs/>
          <w:lang w:val="ro-RO"/>
        </w:rPr>
      </w:pPr>
      <w:r w:rsidRPr="00167BE2">
        <w:rPr>
          <w:rFonts w:ascii="Cambria" w:eastAsia="Calibri" w:hAnsi="Cambria"/>
          <w:i/>
          <w:iCs/>
          <w:lang w:val="ro-RO"/>
        </w:rPr>
        <w:t>Suficient 41-70%</w:t>
      </w:r>
      <w:r w:rsidRPr="00167BE2">
        <w:rPr>
          <w:rFonts w:ascii="Cambria" w:eastAsia="Calibri" w:hAnsi="Cambria"/>
          <w:i/>
          <w:iCs/>
          <w:lang w:val="ro-RO"/>
        </w:rPr>
        <w:tab/>
      </w:r>
    </w:p>
    <w:p w14:paraId="48F04730" w14:textId="77777777" w:rsidR="00197B3C" w:rsidRPr="00167BE2" w:rsidRDefault="00197B3C" w:rsidP="004D0BF8">
      <w:pPr>
        <w:spacing w:line="276" w:lineRule="auto"/>
        <w:jc w:val="both"/>
        <w:rPr>
          <w:rFonts w:ascii="Cambria" w:eastAsia="Calibri" w:hAnsi="Cambria"/>
          <w:i/>
          <w:iCs/>
          <w:lang w:val="ro-RO"/>
        </w:rPr>
      </w:pPr>
      <w:r w:rsidRPr="00167BE2">
        <w:rPr>
          <w:rFonts w:ascii="Cambria" w:eastAsia="Calibri" w:hAnsi="Cambria"/>
          <w:i/>
          <w:iCs/>
          <w:lang w:val="ro-RO"/>
        </w:rPr>
        <w:t>Bine 71-90%</w:t>
      </w:r>
      <w:r w:rsidRPr="00167BE2">
        <w:rPr>
          <w:rFonts w:ascii="Cambria" w:eastAsia="Calibri" w:hAnsi="Cambria"/>
          <w:i/>
          <w:iCs/>
          <w:lang w:val="ro-RO"/>
        </w:rPr>
        <w:tab/>
        <w:t xml:space="preserve">  </w:t>
      </w:r>
    </w:p>
    <w:p w14:paraId="44E7E650" w14:textId="77777777" w:rsidR="00197B3C" w:rsidRPr="00167BE2" w:rsidRDefault="00197B3C" w:rsidP="004D0BF8">
      <w:pPr>
        <w:spacing w:line="276" w:lineRule="auto"/>
        <w:jc w:val="both"/>
        <w:rPr>
          <w:rFonts w:ascii="Cambria" w:eastAsia="Calibri" w:hAnsi="Cambria"/>
          <w:iCs/>
          <w:lang w:val="ro-RO"/>
        </w:rPr>
      </w:pPr>
      <w:r w:rsidRPr="00167BE2">
        <w:rPr>
          <w:rFonts w:ascii="Cambria" w:eastAsia="Calibri" w:hAnsi="Cambria"/>
          <w:i/>
          <w:iCs/>
          <w:lang w:val="ro-RO"/>
        </w:rPr>
        <w:t>Foarte bine 91-100%</w:t>
      </w:r>
      <w:r w:rsidRPr="00167BE2">
        <w:rPr>
          <w:rFonts w:ascii="Cambria" w:eastAsia="Calibri" w:hAnsi="Cambria"/>
          <w:iCs/>
          <w:lang w:val="ro-RO"/>
        </w:rPr>
        <w:tab/>
      </w:r>
    </w:p>
    <w:p w14:paraId="380A4563" w14:textId="3B7A0E84" w:rsidR="00FD5C43" w:rsidRPr="00167BE2" w:rsidRDefault="00FD5C43" w:rsidP="004D0BF8">
      <w:pPr>
        <w:spacing w:line="276" w:lineRule="auto"/>
        <w:jc w:val="both"/>
        <w:rPr>
          <w:rFonts w:ascii="Cambria" w:eastAsia="Calibri" w:hAnsi="Cambria"/>
          <w:iCs/>
          <w:lang w:val="ro-RO"/>
        </w:rPr>
      </w:pPr>
    </w:p>
    <w:p w14:paraId="548BA762" w14:textId="26E0D7E1" w:rsidR="00197B3C" w:rsidRPr="00167BE2" w:rsidRDefault="00C52288" w:rsidP="004D0BF8">
      <w:pPr>
        <w:spacing w:line="276" w:lineRule="auto"/>
        <w:jc w:val="both"/>
        <w:rPr>
          <w:rFonts w:ascii="Cambria" w:eastAsia="Calibri" w:hAnsi="Cambria"/>
          <w:iCs/>
          <w:lang w:val="ro-RO"/>
        </w:rPr>
      </w:pPr>
      <w:r w:rsidRPr="00C52288">
        <w:rPr>
          <w:rFonts w:ascii="Cambria" w:eastAsia="Calibri" w:hAnsi="Cambria"/>
          <w:iCs/>
          <w:lang w:val="ro-RO"/>
        </w:rPr>
        <w:t>Expresiile de interes vor fi evaluate și clasificate în baza criteriilor prezentate mai jos. Vor fi considerate calificate firmele care obțin minimum 70 de puncte. În conformitate cu metoda CQS, firma clasată pe primul loc va fi invitată să prezinte o propunere tehnică și financiară combinată.</w:t>
      </w:r>
    </w:p>
    <w:p w14:paraId="13E3211E" w14:textId="2AC8F6BA" w:rsidR="00197B3C" w:rsidRPr="00167BE2" w:rsidRDefault="00197B3C" w:rsidP="00172E1E">
      <w:pPr>
        <w:pStyle w:val="Outline2"/>
        <w:tabs>
          <w:tab w:val="left" w:pos="-2880"/>
        </w:tabs>
        <w:spacing w:before="120" w:line="276" w:lineRule="auto"/>
        <w:ind w:left="0" w:firstLine="0"/>
        <w:mirrorIndents/>
        <w:rPr>
          <w:rFonts w:ascii="Cambria" w:hAnsi="Cambria"/>
          <w:bCs/>
          <w:color w:val="00B0F0"/>
          <w:szCs w:val="24"/>
          <w:lang w:val="ro-RO"/>
        </w:rPr>
      </w:pPr>
      <w:r w:rsidRPr="00167BE2">
        <w:rPr>
          <w:rFonts w:ascii="Cambria" w:eastAsia="Calibri" w:hAnsi="Cambria"/>
          <w:b/>
          <w:bCs/>
          <w:iCs/>
          <w:szCs w:val="24"/>
          <w:lang w:val="ro-RO"/>
        </w:rPr>
        <w:t xml:space="preserve">11. </w:t>
      </w:r>
      <w:r w:rsidR="00FD5C43" w:rsidRPr="00167BE2">
        <w:rPr>
          <w:rFonts w:ascii="Cambria" w:eastAsia="Calibri" w:hAnsi="Cambria"/>
          <w:b/>
          <w:bCs/>
          <w:iCs/>
          <w:szCs w:val="24"/>
          <w:lang w:val="ro-RO"/>
        </w:rPr>
        <w:t>Aranjamente contractuale</w:t>
      </w:r>
      <w:r w:rsidR="00FD5C43" w:rsidRPr="00167BE2">
        <w:rPr>
          <w:rFonts w:ascii="Cambria" w:eastAsia="Calibri" w:hAnsi="Cambria"/>
          <w:iCs/>
          <w:szCs w:val="24"/>
          <w:lang w:val="ro-RO"/>
        </w:rPr>
        <w:br/>
      </w:r>
      <w:r w:rsidRPr="00167BE2">
        <w:rPr>
          <w:rFonts w:ascii="Cambria" w:hAnsi="Cambria"/>
          <w:bCs/>
          <w:color w:val="00B0F0"/>
          <w:szCs w:val="24"/>
          <w:lang w:val="ro-RO"/>
        </w:rPr>
        <w:t>Locația și perioada de execuție:</w:t>
      </w:r>
    </w:p>
    <w:p w14:paraId="0B7A39CB" w14:textId="05F30B18" w:rsidR="00197B3C" w:rsidRPr="00167BE2" w:rsidRDefault="00197B3C" w:rsidP="00983BE2">
      <w:pPr>
        <w:spacing w:line="276" w:lineRule="auto"/>
        <w:jc w:val="both"/>
        <w:rPr>
          <w:rFonts w:ascii="Cambria" w:hAnsi="Cambria"/>
          <w:lang w:val="ro-RO"/>
        </w:rPr>
      </w:pPr>
      <w:bookmarkStart w:id="5" w:name="_Hlk146185819"/>
      <w:r w:rsidRPr="00167BE2">
        <w:rPr>
          <w:rFonts w:ascii="Cambria" w:hAnsi="Cambria"/>
          <w:b/>
          <w:bCs/>
          <w:lang w:val="ro-RO"/>
        </w:rPr>
        <w:t>Țara/Regiunea:</w:t>
      </w:r>
      <w:r w:rsidRPr="00167BE2">
        <w:rPr>
          <w:rFonts w:ascii="Cambria" w:hAnsi="Cambria"/>
          <w:lang w:val="ro-RO"/>
        </w:rPr>
        <w:t xml:space="preserve">  Franța </w:t>
      </w:r>
    </w:p>
    <w:p w14:paraId="6B07D591" w14:textId="53DCB729" w:rsidR="00197B3C" w:rsidRPr="00167BE2" w:rsidRDefault="00197B3C" w:rsidP="00C67D3A">
      <w:pPr>
        <w:spacing w:line="276" w:lineRule="auto"/>
        <w:jc w:val="both"/>
        <w:rPr>
          <w:rFonts w:ascii="Cambria" w:hAnsi="Cambria"/>
          <w:lang w:val="ro-RO"/>
        </w:rPr>
      </w:pPr>
      <w:r w:rsidRPr="00167BE2">
        <w:rPr>
          <w:rFonts w:ascii="Cambria" w:hAnsi="Cambria"/>
          <w:b/>
          <w:bCs/>
          <w:lang w:val="ro-RO"/>
        </w:rPr>
        <w:t>Durata:</w:t>
      </w:r>
      <w:r w:rsidRPr="00167BE2">
        <w:rPr>
          <w:rFonts w:ascii="Cambria" w:hAnsi="Cambria"/>
          <w:lang w:val="ro-RO"/>
        </w:rPr>
        <w:t xml:space="preserve"> </w:t>
      </w:r>
      <w:r w:rsidR="00D73911" w:rsidRPr="00167BE2">
        <w:rPr>
          <w:rFonts w:ascii="Cambria" w:hAnsi="Cambria"/>
          <w:lang w:val="ro-RO"/>
        </w:rPr>
        <w:t>T</w:t>
      </w:r>
      <w:r w:rsidRPr="00167BE2">
        <w:rPr>
          <w:rFonts w:ascii="Cambria" w:hAnsi="Cambria"/>
          <w:lang w:val="ro-RO"/>
        </w:rPr>
        <w:t xml:space="preserve">otal 6 zile calendaristice (4 zile în țară și 2 zile pentru zbor către și dinspre țara de destinație, 5 nopți de cazare). </w:t>
      </w:r>
    </w:p>
    <w:p w14:paraId="26991E0E" w14:textId="157CB951" w:rsidR="00197B3C" w:rsidRPr="00167BE2" w:rsidRDefault="00197B3C">
      <w:pPr>
        <w:spacing w:line="276" w:lineRule="auto"/>
        <w:jc w:val="both"/>
        <w:rPr>
          <w:rFonts w:ascii="Cambria" w:hAnsi="Cambria"/>
          <w:lang w:val="ro-RO"/>
        </w:rPr>
      </w:pPr>
      <w:r w:rsidRPr="00167BE2">
        <w:rPr>
          <w:rFonts w:ascii="Cambria" w:hAnsi="Cambria"/>
          <w:b/>
          <w:bCs/>
          <w:lang w:val="ro-RO"/>
        </w:rPr>
        <w:t>Perioada:</w:t>
      </w:r>
      <w:r w:rsidRPr="00167BE2">
        <w:rPr>
          <w:rFonts w:ascii="Cambria" w:hAnsi="Cambria"/>
          <w:lang w:val="ro-RO"/>
        </w:rPr>
        <w:t xml:space="preserve"> activitatea este planificată de a fi realizată în </w:t>
      </w:r>
      <w:r w:rsidR="00E75C18" w:rsidRPr="00167BE2">
        <w:rPr>
          <w:rFonts w:ascii="Cambria" w:hAnsi="Cambria"/>
          <w:lang w:val="ro-RO"/>
        </w:rPr>
        <w:t>luna</w:t>
      </w:r>
      <w:r w:rsidR="009B5674" w:rsidRPr="00167BE2">
        <w:rPr>
          <w:rFonts w:ascii="Cambria" w:hAnsi="Cambria"/>
          <w:lang w:val="ro-RO"/>
        </w:rPr>
        <w:t xml:space="preserve"> </w:t>
      </w:r>
      <w:r w:rsidR="00633FB4" w:rsidRPr="00167BE2">
        <w:rPr>
          <w:rFonts w:ascii="Cambria" w:hAnsi="Cambria"/>
          <w:lang w:val="ro-RO"/>
        </w:rPr>
        <w:t>octombrie</w:t>
      </w:r>
      <w:r w:rsidR="002C4D79" w:rsidRPr="00167BE2">
        <w:rPr>
          <w:rFonts w:ascii="Cambria" w:hAnsi="Cambria"/>
          <w:lang w:val="ro-RO"/>
        </w:rPr>
        <w:t xml:space="preserve"> 2026</w:t>
      </w:r>
      <w:r w:rsidR="00E75C18" w:rsidRPr="00167BE2">
        <w:rPr>
          <w:rFonts w:ascii="Cambria" w:hAnsi="Cambria"/>
          <w:lang w:val="ro-RO"/>
        </w:rPr>
        <w:t xml:space="preserve">, în corelare cu perioada de desfășurare a </w:t>
      </w:r>
      <w:proofErr w:type="spellStart"/>
      <w:r w:rsidR="00E75C18" w:rsidRPr="00167BE2">
        <w:rPr>
          <w:rFonts w:ascii="Cambria" w:hAnsi="Cambria"/>
          <w:bCs/>
        </w:rPr>
        <w:t>Salonului</w:t>
      </w:r>
      <w:proofErr w:type="spellEnd"/>
      <w:r w:rsidR="00E75C18" w:rsidRPr="00167BE2">
        <w:rPr>
          <w:rFonts w:ascii="Cambria" w:hAnsi="Cambria"/>
          <w:bCs/>
        </w:rPr>
        <w:t xml:space="preserve"> </w:t>
      </w:r>
      <w:proofErr w:type="spellStart"/>
      <w:r w:rsidR="00E75C18" w:rsidRPr="00167BE2">
        <w:rPr>
          <w:rFonts w:ascii="Cambria" w:hAnsi="Cambria"/>
          <w:bCs/>
        </w:rPr>
        <w:t>Internațional</w:t>
      </w:r>
      <w:proofErr w:type="spellEnd"/>
      <w:r w:rsidR="00E75C18" w:rsidRPr="00167BE2">
        <w:rPr>
          <w:rFonts w:ascii="Cambria" w:hAnsi="Cambria"/>
          <w:bCs/>
        </w:rPr>
        <w:t xml:space="preserve"> Sommet de </w:t>
      </w:r>
      <w:proofErr w:type="spellStart"/>
      <w:r w:rsidR="00E75C18" w:rsidRPr="00167BE2">
        <w:rPr>
          <w:rFonts w:ascii="Cambria" w:hAnsi="Cambria"/>
          <w:bCs/>
        </w:rPr>
        <w:t>l'Élevage</w:t>
      </w:r>
      <w:proofErr w:type="spellEnd"/>
      <w:r w:rsidR="00C56C51" w:rsidRPr="00167BE2">
        <w:rPr>
          <w:rFonts w:ascii="Cambria" w:hAnsi="Cambria"/>
          <w:bCs/>
        </w:rPr>
        <w:t xml:space="preserve"> (</w:t>
      </w:r>
      <w:r w:rsidR="00C56C51" w:rsidRPr="00167BE2">
        <w:rPr>
          <w:rFonts w:ascii="Cambria" w:hAnsi="Cambria"/>
          <w:bCs/>
          <w:lang w:val="ro-RO"/>
        </w:rPr>
        <w:t>06–09 octombrie 2026</w:t>
      </w:r>
      <w:r w:rsidR="00C56C51" w:rsidRPr="00167BE2">
        <w:rPr>
          <w:rFonts w:ascii="Cambria" w:hAnsi="Cambria"/>
          <w:bCs/>
        </w:rPr>
        <w:t>)</w:t>
      </w:r>
      <w:r w:rsidRPr="00167BE2">
        <w:rPr>
          <w:rFonts w:ascii="Cambria" w:hAnsi="Cambria"/>
          <w:lang w:val="ro-RO"/>
        </w:rPr>
        <w:t>.</w:t>
      </w:r>
    </w:p>
    <w:p w14:paraId="5B22B4A9" w14:textId="77777777" w:rsidR="00197B3C" w:rsidRPr="00167BE2" w:rsidRDefault="00197B3C">
      <w:pPr>
        <w:spacing w:line="276" w:lineRule="auto"/>
        <w:jc w:val="both"/>
        <w:rPr>
          <w:rFonts w:ascii="Cambria" w:hAnsi="Cambria"/>
          <w:lang w:val="ro-RO"/>
        </w:rPr>
      </w:pPr>
      <w:r w:rsidRPr="00167BE2">
        <w:rPr>
          <w:rFonts w:ascii="Cambria" w:hAnsi="Cambria"/>
          <w:b/>
          <w:bCs/>
          <w:lang w:val="ro-RO"/>
        </w:rPr>
        <w:t>Număr de participanți:</w:t>
      </w:r>
      <w:r w:rsidRPr="00167BE2">
        <w:rPr>
          <w:rFonts w:ascii="Cambria" w:hAnsi="Cambria"/>
          <w:lang w:val="ro-RO"/>
        </w:rPr>
        <w:t xml:space="preserve"> 12 persoane. Nu sunt incluși reprezentanții prestatorului.</w:t>
      </w:r>
    </w:p>
    <w:p w14:paraId="5D798C5D" w14:textId="6BACAEFF" w:rsidR="00197B3C" w:rsidRPr="00167BE2" w:rsidRDefault="00197B3C">
      <w:pPr>
        <w:spacing w:line="276" w:lineRule="auto"/>
        <w:jc w:val="both"/>
        <w:rPr>
          <w:rFonts w:ascii="Cambria" w:hAnsi="Cambria"/>
          <w:lang w:val="ro-RO"/>
        </w:rPr>
      </w:pPr>
      <w:r w:rsidRPr="00167BE2">
        <w:rPr>
          <w:rFonts w:ascii="Cambria" w:hAnsi="Cambria"/>
          <w:b/>
          <w:bCs/>
          <w:lang w:val="ro-RO"/>
        </w:rPr>
        <w:t>Profilul participanților:</w:t>
      </w:r>
      <w:r w:rsidRPr="00167BE2">
        <w:rPr>
          <w:rFonts w:ascii="Cambria" w:hAnsi="Cambria"/>
          <w:lang w:val="ro-RO"/>
        </w:rPr>
        <w:t xml:space="preserve"> grupul va include </w:t>
      </w:r>
      <w:r w:rsidR="005A7C5B" w:rsidRPr="00167BE2">
        <w:rPr>
          <w:rFonts w:ascii="Cambria" w:hAnsi="Cambria"/>
          <w:lang w:val="ro-RO"/>
        </w:rPr>
        <w:t xml:space="preserve">11 </w:t>
      </w:r>
      <w:r w:rsidRPr="00167BE2">
        <w:rPr>
          <w:rFonts w:ascii="Cambria" w:hAnsi="Cambria"/>
          <w:lang w:val="ro-RO"/>
        </w:rPr>
        <w:t xml:space="preserve">reprezentanți </w:t>
      </w:r>
      <w:r w:rsidR="00661081" w:rsidRPr="00167BE2">
        <w:rPr>
          <w:rFonts w:ascii="Cambria" w:hAnsi="Cambria"/>
          <w:lang w:val="ro-RO"/>
        </w:rPr>
        <w:t xml:space="preserve">ai </w:t>
      </w:r>
      <w:r w:rsidRPr="00167BE2">
        <w:rPr>
          <w:rFonts w:ascii="Cambria" w:hAnsi="Cambria"/>
          <w:lang w:val="ro-RO"/>
        </w:rPr>
        <w:t>sectorului ovine și caprine</w:t>
      </w:r>
      <w:r w:rsidR="00E93E5F" w:rsidRPr="00167BE2">
        <w:rPr>
          <w:rFonts w:ascii="Cambria" w:hAnsi="Cambria"/>
          <w:lang w:val="ro-RO"/>
        </w:rPr>
        <w:t xml:space="preserve"> și reprezentanți ai mediului academic, inclusiv tineri și femei </w:t>
      </w:r>
      <w:r w:rsidRPr="00167BE2">
        <w:rPr>
          <w:rFonts w:ascii="Cambria" w:hAnsi="Cambria"/>
          <w:lang w:val="ro-RO"/>
        </w:rPr>
        <w:t xml:space="preserve">beneficiari și potențiali beneficiari ai </w:t>
      </w:r>
      <w:r w:rsidR="00CB7EFC" w:rsidRPr="00167BE2">
        <w:rPr>
          <w:rFonts w:ascii="Cambria" w:hAnsi="Cambria"/>
          <w:lang w:val="ro-RO"/>
        </w:rPr>
        <w:t>Proiectelor</w:t>
      </w:r>
      <w:r w:rsidR="005A7C5B" w:rsidRPr="00167BE2">
        <w:rPr>
          <w:rFonts w:ascii="Cambria" w:hAnsi="Cambria"/>
          <w:lang w:val="ro-RO"/>
        </w:rPr>
        <w:t xml:space="preserve"> </w:t>
      </w:r>
      <w:r w:rsidRPr="00167BE2">
        <w:rPr>
          <w:rFonts w:ascii="Cambria" w:hAnsi="Cambria"/>
          <w:lang w:val="ro-RO"/>
        </w:rPr>
        <w:t>IFA</w:t>
      </w:r>
      <w:r w:rsidR="00F71375" w:rsidRPr="00167BE2">
        <w:rPr>
          <w:rFonts w:ascii="Cambria" w:hAnsi="Cambria"/>
          <w:lang w:val="ro-RO"/>
        </w:rPr>
        <w:t>D</w:t>
      </w:r>
      <w:r w:rsidR="005A7C5B" w:rsidRPr="00167BE2">
        <w:rPr>
          <w:rFonts w:ascii="Cambria" w:hAnsi="Cambria"/>
          <w:lang w:val="ro-RO"/>
        </w:rPr>
        <w:t xml:space="preserve"> </w:t>
      </w:r>
      <w:r w:rsidR="00441163" w:rsidRPr="00167BE2">
        <w:rPr>
          <w:rFonts w:ascii="Cambria" w:hAnsi="Cambria"/>
          <w:lang w:val="ro-RO"/>
        </w:rPr>
        <w:t>î</w:t>
      </w:r>
      <w:r w:rsidR="005A7C5B" w:rsidRPr="00167BE2">
        <w:rPr>
          <w:rFonts w:ascii="Cambria" w:hAnsi="Cambria"/>
          <w:lang w:val="ro-RO"/>
        </w:rPr>
        <w:t>n Republica Moldova</w:t>
      </w:r>
      <w:r w:rsidR="00E93E5F" w:rsidRPr="00167BE2">
        <w:rPr>
          <w:rFonts w:ascii="Cambria" w:hAnsi="Cambria"/>
          <w:lang w:val="ro-RO"/>
        </w:rPr>
        <w:t>.</w:t>
      </w:r>
      <w:r w:rsidRPr="00167BE2">
        <w:rPr>
          <w:rFonts w:ascii="Cambria" w:hAnsi="Cambria"/>
          <w:lang w:val="ro-RO"/>
        </w:rPr>
        <w:t xml:space="preserve">  </w:t>
      </w:r>
    </w:p>
    <w:bookmarkEnd w:id="5"/>
    <w:p w14:paraId="06AF3E1B" w14:textId="77777777" w:rsidR="00D73911" w:rsidRPr="00167BE2" w:rsidRDefault="00D73911" w:rsidP="004D0BF8">
      <w:pPr>
        <w:tabs>
          <w:tab w:val="left" w:pos="810"/>
          <w:tab w:val="left" w:pos="900"/>
        </w:tabs>
        <w:spacing w:line="276" w:lineRule="auto"/>
        <w:jc w:val="both"/>
        <w:rPr>
          <w:rFonts w:ascii="Cambria" w:eastAsia="Calibri" w:hAnsi="Cambria"/>
          <w:bCs/>
          <w:iCs/>
          <w:lang w:val="ro-RO"/>
        </w:rPr>
      </w:pPr>
    </w:p>
    <w:p w14:paraId="5D6DDC92" w14:textId="0AF484D7" w:rsidR="00FD5C43" w:rsidRPr="00167BE2" w:rsidRDefault="00FD5C43" w:rsidP="004D0BF8">
      <w:pPr>
        <w:spacing w:line="276" w:lineRule="auto"/>
        <w:jc w:val="both"/>
        <w:rPr>
          <w:rFonts w:ascii="Cambria" w:eastAsia="Calibri" w:hAnsi="Cambria"/>
          <w:b/>
          <w:bCs/>
          <w:iCs/>
          <w:lang w:val="ro-RO"/>
        </w:rPr>
      </w:pPr>
      <w:r w:rsidRPr="00167BE2">
        <w:rPr>
          <w:rFonts w:ascii="Cambria" w:eastAsia="Calibri" w:hAnsi="Cambria"/>
          <w:b/>
          <w:bCs/>
          <w:iCs/>
          <w:lang w:val="ro-RO"/>
        </w:rPr>
        <w:t>12.</w:t>
      </w:r>
      <w:r w:rsidR="005C58E9" w:rsidRPr="00167BE2">
        <w:rPr>
          <w:rFonts w:ascii="Cambria" w:eastAsia="Calibri" w:hAnsi="Cambria"/>
          <w:b/>
          <w:bCs/>
          <w:iCs/>
          <w:lang w:val="ro-RO"/>
        </w:rPr>
        <w:t xml:space="preserve"> </w:t>
      </w:r>
      <w:r w:rsidRPr="00167BE2">
        <w:rPr>
          <w:rFonts w:ascii="Cambria" w:eastAsia="Calibri" w:hAnsi="Cambria"/>
          <w:b/>
          <w:bCs/>
          <w:iCs/>
          <w:lang w:val="ro-RO"/>
        </w:rPr>
        <w:t xml:space="preserve">Coordonarea </w:t>
      </w:r>
      <w:r w:rsidR="00056048" w:rsidRPr="00167BE2">
        <w:rPr>
          <w:rFonts w:ascii="Cambria" w:eastAsia="Calibri" w:hAnsi="Cambria"/>
          <w:b/>
          <w:bCs/>
          <w:iCs/>
          <w:lang w:val="ro-RO"/>
        </w:rPr>
        <w:t>a</w:t>
      </w:r>
      <w:r w:rsidRPr="00167BE2">
        <w:rPr>
          <w:rFonts w:ascii="Cambria" w:eastAsia="Calibri" w:hAnsi="Cambria"/>
          <w:b/>
          <w:bCs/>
          <w:iCs/>
          <w:lang w:val="ro-RO"/>
        </w:rPr>
        <w:t>ctivităților</w:t>
      </w:r>
    </w:p>
    <w:p w14:paraId="3F76FA5B" w14:textId="77777777" w:rsidR="005C58E9" w:rsidRPr="00167BE2" w:rsidRDefault="00FD5C43" w:rsidP="004D0BF8">
      <w:pPr>
        <w:spacing w:line="276" w:lineRule="auto"/>
        <w:jc w:val="both"/>
        <w:rPr>
          <w:rFonts w:ascii="Cambria" w:eastAsia="Calibri" w:hAnsi="Cambria"/>
          <w:iCs/>
          <w:lang w:val="ro-RO"/>
        </w:rPr>
      </w:pPr>
      <w:r w:rsidRPr="00167BE2">
        <w:rPr>
          <w:rFonts w:ascii="Cambria" w:eastAsia="Calibri" w:hAnsi="Cambria"/>
          <w:iCs/>
          <w:lang w:val="ro-RO"/>
        </w:rPr>
        <w:t xml:space="preserve">Coordonarea și monitorizarea activităților va fi efectuată de către responsabilul de contract desemnat din cadrul UCIP IFAD. </w:t>
      </w:r>
    </w:p>
    <w:p w14:paraId="312529BD" w14:textId="34ABD77F" w:rsidR="00FD5C43" w:rsidRPr="00167BE2" w:rsidRDefault="00FD5C43" w:rsidP="004D0BF8">
      <w:pPr>
        <w:spacing w:line="276" w:lineRule="auto"/>
        <w:jc w:val="both"/>
        <w:rPr>
          <w:rFonts w:ascii="Cambria" w:eastAsia="Calibri" w:hAnsi="Cambria"/>
          <w:iCs/>
          <w:lang w:val="ro-RO"/>
        </w:rPr>
      </w:pPr>
      <w:r w:rsidRPr="00167BE2">
        <w:rPr>
          <w:rFonts w:ascii="Cambria" w:eastAsia="Calibri" w:hAnsi="Cambria"/>
          <w:iCs/>
          <w:lang w:val="ro-RO"/>
        </w:rPr>
        <w:t>Prestatorul de servicii va raporta și va prezenta livrabilele responsabilului de contract desemnat.</w:t>
      </w:r>
    </w:p>
    <w:p w14:paraId="5AB3C6F2" w14:textId="0DEF51E3" w:rsidR="00FD5C43" w:rsidRPr="00167BE2" w:rsidRDefault="00FD5C43" w:rsidP="004D0BF8">
      <w:pPr>
        <w:spacing w:line="276" w:lineRule="auto"/>
        <w:jc w:val="both"/>
        <w:rPr>
          <w:rFonts w:ascii="Cambria" w:eastAsia="Calibri" w:hAnsi="Cambria"/>
          <w:iCs/>
          <w:lang w:val="ro-RO"/>
        </w:rPr>
      </w:pPr>
      <w:r w:rsidRPr="00167BE2">
        <w:rPr>
          <w:rFonts w:ascii="Cambria" w:eastAsia="Calibri" w:hAnsi="Cambria"/>
          <w:iCs/>
          <w:lang w:val="ro-RO"/>
        </w:rPr>
        <w:t xml:space="preserve"> </w:t>
      </w:r>
    </w:p>
    <w:p w14:paraId="3DE4200F" w14:textId="7A224FB3" w:rsidR="00FD5C43" w:rsidRPr="00167BE2" w:rsidRDefault="00FD5C43" w:rsidP="004D0BF8">
      <w:pPr>
        <w:spacing w:line="276" w:lineRule="auto"/>
        <w:jc w:val="both"/>
        <w:rPr>
          <w:rFonts w:ascii="Cambria" w:eastAsia="Calibri" w:hAnsi="Cambria"/>
          <w:b/>
          <w:bCs/>
          <w:iCs/>
          <w:lang w:val="ro-RO"/>
        </w:rPr>
      </w:pPr>
      <w:r w:rsidRPr="00167BE2">
        <w:rPr>
          <w:rFonts w:ascii="Cambria" w:eastAsia="Calibri" w:hAnsi="Cambria"/>
          <w:b/>
          <w:bCs/>
          <w:iCs/>
          <w:lang w:val="ro-RO"/>
        </w:rPr>
        <w:t>13.</w:t>
      </w:r>
      <w:r w:rsidR="005C58E9" w:rsidRPr="00167BE2">
        <w:rPr>
          <w:rFonts w:ascii="Cambria" w:eastAsia="Calibri" w:hAnsi="Cambria"/>
          <w:b/>
          <w:bCs/>
          <w:iCs/>
          <w:lang w:val="ro-RO"/>
        </w:rPr>
        <w:t xml:space="preserve"> </w:t>
      </w:r>
      <w:r w:rsidRPr="00167BE2">
        <w:rPr>
          <w:rFonts w:ascii="Cambria" w:eastAsia="Calibri" w:hAnsi="Cambria"/>
          <w:b/>
          <w:bCs/>
          <w:iCs/>
          <w:lang w:val="ro-RO"/>
        </w:rPr>
        <w:t>Servicii și facilități care trebuie furnizate de Beneficiar</w:t>
      </w:r>
    </w:p>
    <w:p w14:paraId="73AEB9BC" w14:textId="627A495B" w:rsidR="00FD5C43" w:rsidRPr="00167BE2" w:rsidRDefault="00FD5C43" w:rsidP="004D0BF8">
      <w:pPr>
        <w:spacing w:line="276" w:lineRule="auto"/>
        <w:jc w:val="both"/>
        <w:rPr>
          <w:rFonts w:ascii="Cambria" w:eastAsia="Calibri" w:hAnsi="Cambria"/>
          <w:iCs/>
          <w:lang w:val="ro-RO"/>
        </w:rPr>
      </w:pPr>
      <w:r w:rsidRPr="00167BE2">
        <w:rPr>
          <w:rFonts w:ascii="Cambria" w:eastAsia="Calibri" w:hAnsi="Cambria"/>
          <w:iCs/>
          <w:lang w:val="ro-RO"/>
        </w:rPr>
        <w:t xml:space="preserve">Beneficiarul va oferi prestatorului tot suportul informațional necesar pentru implementarea cu succes a serviciilor. Prestatorul își va desfășura activitatea în strânsă colaborare cu responsabilul de contract din cadrul UCIP IFAD, care va asigura informații și suport la implementarea activității. </w:t>
      </w:r>
    </w:p>
    <w:p w14:paraId="2EADF41A" w14:textId="77777777" w:rsidR="00FD5C43" w:rsidRPr="00167BE2" w:rsidRDefault="00FD5C43" w:rsidP="004D0BF8">
      <w:pPr>
        <w:spacing w:line="276" w:lineRule="auto"/>
        <w:ind w:hanging="450"/>
        <w:jc w:val="both"/>
        <w:rPr>
          <w:rFonts w:ascii="Cambria" w:eastAsia="Calibri" w:hAnsi="Cambria"/>
          <w:iCs/>
          <w:lang w:val="ro-RO"/>
        </w:rPr>
      </w:pPr>
    </w:p>
    <w:p w14:paraId="0E983951" w14:textId="3EA6E13E" w:rsidR="005C58E9" w:rsidRPr="00167BE2" w:rsidRDefault="005C58E9" w:rsidP="004D0BF8">
      <w:pPr>
        <w:spacing w:line="276" w:lineRule="auto"/>
        <w:jc w:val="both"/>
        <w:rPr>
          <w:rFonts w:ascii="Cambria" w:eastAsia="Calibri" w:hAnsi="Cambria"/>
          <w:b/>
          <w:bCs/>
          <w:iCs/>
          <w:lang w:val="ro-RO"/>
        </w:rPr>
      </w:pPr>
      <w:r w:rsidRPr="00167BE2">
        <w:rPr>
          <w:rFonts w:ascii="Cambria" w:eastAsia="Calibri" w:hAnsi="Cambria"/>
          <w:b/>
          <w:bCs/>
          <w:iCs/>
          <w:lang w:val="ro-RO"/>
        </w:rPr>
        <w:t>14. Servicii și facilități care trebuie furnizate de Prestator</w:t>
      </w:r>
    </w:p>
    <w:p w14:paraId="00DB8145" w14:textId="3DA64387" w:rsidR="005C58E9" w:rsidRPr="00167BE2" w:rsidRDefault="005C58E9" w:rsidP="004D0BF8">
      <w:pPr>
        <w:spacing w:line="276" w:lineRule="auto"/>
        <w:jc w:val="both"/>
        <w:rPr>
          <w:rFonts w:ascii="Cambria" w:eastAsia="Calibri" w:hAnsi="Cambria"/>
          <w:iCs/>
          <w:lang w:val="ro-RO"/>
        </w:rPr>
      </w:pPr>
      <w:r w:rsidRPr="00167BE2">
        <w:rPr>
          <w:rFonts w:ascii="Cambria" w:eastAsia="Calibri" w:hAnsi="Cambria"/>
          <w:iCs/>
          <w:lang w:val="ro-RO"/>
        </w:rPr>
        <w:t>Pentru buna executare a activității solicitate, Prestatorul va dispune de capacitățile tehnice, dotări specifice, utilaj și echipament necesar pentru prestarea serviciilor solicitate.</w:t>
      </w:r>
    </w:p>
    <w:p w14:paraId="4F959656" w14:textId="09376E9C" w:rsidR="00DD6A2F" w:rsidRPr="00167BE2" w:rsidRDefault="00DD6A2F" w:rsidP="004D0BF8">
      <w:pPr>
        <w:pStyle w:val="Outline2"/>
        <w:tabs>
          <w:tab w:val="left" w:pos="-2880"/>
        </w:tabs>
        <w:spacing w:before="0" w:line="276" w:lineRule="auto"/>
        <w:ind w:left="0" w:firstLine="0"/>
        <w:mirrorIndents/>
        <w:rPr>
          <w:rFonts w:ascii="Cambria" w:hAnsi="Cambria"/>
          <w:iCs/>
          <w:szCs w:val="24"/>
          <w:lang w:val="ro-RO"/>
        </w:rPr>
      </w:pPr>
    </w:p>
    <w:sectPr w:rsidR="00DD6A2F" w:rsidRPr="00167BE2" w:rsidSect="00167BE2">
      <w:headerReference w:type="default" r:id="rId15"/>
      <w:footerReference w:type="default" r:id="rId16"/>
      <w:pgSz w:w="11907" w:h="16840" w:code="9"/>
      <w:pgMar w:top="1980" w:right="747" w:bottom="156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7232E" w14:textId="77777777" w:rsidR="00D57DE7" w:rsidRDefault="00D57DE7">
      <w:r>
        <w:separator/>
      </w:r>
    </w:p>
  </w:endnote>
  <w:endnote w:type="continuationSeparator" w:id="0">
    <w:p w14:paraId="46E668B8" w14:textId="77777777" w:rsidR="00D57DE7" w:rsidRDefault="00D5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1AC7" w14:textId="787CFB89" w:rsidR="00983BE2" w:rsidRPr="004C6639" w:rsidRDefault="00983BE2" w:rsidP="004C6639">
    <w:pPr>
      <w:pStyle w:val="Footer"/>
      <w:pBdr>
        <w:bottom w:val="single" w:sz="4" w:space="1" w:color="auto"/>
      </w:pBdr>
      <w:tabs>
        <w:tab w:val="clear" w:pos="8640"/>
        <w:tab w:val="right" w:pos="8647"/>
        <w:tab w:val="right" w:pos="9923"/>
      </w:tabs>
      <w:rPr>
        <w:rFonts w:ascii="Cambria" w:hAnsi="Cambria" w:cs="Arial"/>
        <w:sz w:val="18"/>
        <w:szCs w:val="18"/>
        <w:lang w:val="ro-RO"/>
      </w:rPr>
    </w:pPr>
    <w:r w:rsidRPr="00C9449F">
      <w:rPr>
        <w:rFonts w:ascii="Cambria" w:hAnsi="Cambria" w:cs="Arial"/>
        <w:bCs/>
        <w:i/>
        <w:iCs/>
        <w:color w:val="2F5496" w:themeColor="accent1" w:themeShade="BF"/>
        <w:sz w:val="18"/>
        <w:szCs w:val="18"/>
        <w:lang w:val="ro-RO"/>
      </w:rPr>
      <w:t>Îmbunătățirea Capacităților pentru Transformarea Zonei Rurale</w:t>
    </w:r>
    <w:r w:rsidRPr="00C9449F" w:rsidDel="00C9449F">
      <w:rPr>
        <w:rFonts w:ascii="Cambria" w:hAnsi="Cambria" w:cs="Arial"/>
        <w:i/>
        <w:iCs/>
        <w:color w:val="2F5496" w:themeColor="accent1" w:themeShade="BF"/>
        <w:sz w:val="18"/>
        <w:szCs w:val="18"/>
        <w:lang w:val="ro-RO"/>
      </w:rPr>
      <w:t xml:space="preserve"> </w:t>
    </w:r>
    <w:r w:rsidRPr="004C6639">
      <w:rPr>
        <w:rFonts w:ascii="Cambria" w:hAnsi="Cambria" w:cs="Arial"/>
        <w:i/>
        <w:iCs/>
        <w:color w:val="2F5496" w:themeColor="accent1" w:themeShade="BF"/>
        <w:sz w:val="18"/>
        <w:szCs w:val="18"/>
        <w:lang w:val="ro-RO"/>
      </w:rPr>
      <w:tab/>
    </w:r>
    <w:r w:rsidRPr="004C6639">
      <w:rPr>
        <w:rFonts w:ascii="Cambria" w:hAnsi="Cambria" w:cs="Arial"/>
        <w:i/>
        <w:iCs/>
        <w:color w:val="2F5496" w:themeColor="accent1" w:themeShade="BF"/>
        <w:sz w:val="18"/>
        <w:szCs w:val="18"/>
        <w:lang w:val="ro-RO"/>
      </w:rPr>
      <w:tab/>
    </w:r>
    <w:sdt>
      <w:sdtPr>
        <w:rPr>
          <w:rFonts w:ascii="Cambria" w:hAnsi="Cambria"/>
          <w:color w:val="2F5496" w:themeColor="accent1" w:themeShade="BF"/>
          <w:sz w:val="18"/>
          <w:szCs w:val="18"/>
          <w:lang w:val="ro-RO"/>
        </w:rPr>
        <w:id w:val="-1463038931"/>
        <w:docPartObj>
          <w:docPartGallery w:val="Page Numbers (Bottom of Page)"/>
          <w:docPartUnique/>
        </w:docPartObj>
      </w:sdtPr>
      <w:sdtEndPr>
        <w:rPr>
          <w:rFonts w:cs="Arial"/>
          <w:noProof/>
          <w:color w:val="auto"/>
        </w:rPr>
      </w:sdtEndPr>
      <w:sdtContent>
        <w:r w:rsidRPr="004C6639">
          <w:rPr>
            <w:rFonts w:ascii="Cambria" w:hAnsi="Cambria" w:cs="Arial"/>
            <w:sz w:val="18"/>
            <w:szCs w:val="18"/>
            <w:lang w:val="ro-RO"/>
          </w:rPr>
          <w:fldChar w:fldCharType="begin"/>
        </w:r>
        <w:r w:rsidRPr="004C6639">
          <w:rPr>
            <w:rFonts w:ascii="Cambria" w:hAnsi="Cambria" w:cs="Arial"/>
            <w:sz w:val="18"/>
            <w:szCs w:val="18"/>
            <w:lang w:val="ro-RO"/>
          </w:rPr>
          <w:instrText xml:space="preserve"> PAGE   \* MERGEFORMAT </w:instrText>
        </w:r>
        <w:r w:rsidRPr="004C6639">
          <w:rPr>
            <w:rFonts w:ascii="Cambria" w:hAnsi="Cambria" w:cs="Arial"/>
            <w:sz w:val="18"/>
            <w:szCs w:val="18"/>
            <w:lang w:val="ro-RO"/>
          </w:rPr>
          <w:fldChar w:fldCharType="separate"/>
        </w:r>
        <w:r>
          <w:rPr>
            <w:rFonts w:ascii="Cambria" w:hAnsi="Cambria" w:cs="Arial"/>
            <w:noProof/>
            <w:sz w:val="18"/>
            <w:szCs w:val="18"/>
            <w:lang w:val="ro-RO"/>
          </w:rPr>
          <w:t>7</w:t>
        </w:r>
        <w:r w:rsidRPr="004C6639">
          <w:rPr>
            <w:rFonts w:ascii="Cambria" w:hAnsi="Cambria" w:cs="Arial"/>
            <w:noProof/>
            <w:sz w:val="18"/>
            <w:szCs w:val="18"/>
            <w:lang w:val="ro-RO"/>
          </w:rPr>
          <w:fldChar w:fldCharType="end"/>
        </w:r>
      </w:sdtContent>
    </w:sdt>
  </w:p>
  <w:p w14:paraId="1A9C2FDE" w14:textId="782AA780" w:rsidR="00983BE2" w:rsidRPr="00167BE2" w:rsidRDefault="00983BE2" w:rsidP="009431ED">
    <w:pPr>
      <w:pStyle w:val="Footer"/>
      <w:pBdr>
        <w:bottom w:val="single" w:sz="4" w:space="1" w:color="auto"/>
      </w:pBdr>
      <w:tabs>
        <w:tab w:val="right" w:pos="9923"/>
      </w:tabs>
      <w:rPr>
        <w:rFonts w:ascii="Cambria" w:hAnsi="Cambria" w:cs="Arial"/>
        <w:bCs/>
        <w:i/>
        <w:iCs/>
        <w:color w:val="2F5496" w:themeColor="accent1" w:themeShade="BF"/>
        <w:sz w:val="18"/>
        <w:szCs w:val="18"/>
        <w:lang w:val="ro-RO"/>
      </w:rPr>
    </w:pPr>
    <w:r w:rsidRPr="00167BE2">
      <w:rPr>
        <w:rFonts w:ascii="Cambria" w:hAnsi="Cambria" w:cs="Arial"/>
        <w:bCs/>
        <w:i/>
        <w:iCs/>
        <w:color w:val="2F5496" w:themeColor="accent1" w:themeShade="BF"/>
        <w:sz w:val="18"/>
        <w:szCs w:val="18"/>
        <w:lang w:val="ro-RO"/>
      </w:rPr>
      <w:t>Servicii de organizarea unei vizite de studiu în Franța pentru un grup de crescători de ovine și caprine</w:t>
    </w:r>
  </w:p>
  <w:p w14:paraId="45DBC06E" w14:textId="0AA9E72A" w:rsidR="00983BE2" w:rsidRPr="00167BE2" w:rsidRDefault="00983BE2" w:rsidP="00895528">
    <w:pPr>
      <w:pStyle w:val="Footer"/>
      <w:pBdr>
        <w:bottom w:val="single" w:sz="4" w:space="1" w:color="auto"/>
      </w:pBdr>
      <w:tabs>
        <w:tab w:val="right" w:pos="9923"/>
      </w:tabs>
      <w:rPr>
        <w:rFonts w:ascii="Cambria" w:hAnsi="Cambria" w:cs="Arial"/>
        <w:bCs/>
        <w:i/>
        <w:iCs/>
        <w:color w:val="2F5496" w:themeColor="accent1" w:themeShade="BF"/>
        <w:sz w:val="18"/>
        <w:szCs w:val="18"/>
        <w:u w:val="single"/>
        <w:lang w:val="ro-RO"/>
      </w:rPr>
    </w:pPr>
    <w:proofErr w:type="spellStart"/>
    <w:r w:rsidRPr="00167BE2">
      <w:rPr>
        <w:rFonts w:ascii="Cambria" w:hAnsi="Cambria" w:cs="Arial"/>
        <w:bCs/>
        <w:i/>
        <w:iCs/>
        <w:color w:val="2F5496" w:themeColor="accent1" w:themeShade="BF"/>
        <w:sz w:val="18"/>
        <w:szCs w:val="18"/>
        <w:u w:val="single"/>
        <w:lang w:val="ro-RO"/>
      </w:rPr>
      <w:t>Ref</w:t>
    </w:r>
    <w:proofErr w:type="spellEnd"/>
    <w:r w:rsidRPr="00167BE2">
      <w:rPr>
        <w:rFonts w:ascii="Cambria" w:hAnsi="Cambria" w:cs="Arial"/>
        <w:bCs/>
        <w:i/>
        <w:iCs/>
        <w:color w:val="2F5496" w:themeColor="accent1" w:themeShade="BF"/>
        <w:sz w:val="18"/>
        <w:szCs w:val="18"/>
        <w:u w:val="single"/>
        <w:lang w:val="ro-RO"/>
      </w:rPr>
      <w:t xml:space="preserve">. No: 1.1.1.3 / </w:t>
    </w:r>
    <w:r w:rsidR="00167BE2" w:rsidRPr="00167BE2">
      <w:rPr>
        <w:rFonts w:ascii="Cambria" w:hAnsi="Cambria" w:cs="Arial"/>
        <w:bCs/>
        <w:i/>
        <w:iCs/>
        <w:color w:val="2F5496" w:themeColor="accent1" w:themeShade="BF"/>
        <w:sz w:val="18"/>
        <w:szCs w:val="18"/>
        <w:lang w:val="ro-RO"/>
      </w:rPr>
      <w:t>MDA-2000002242-0174-CS-CQS</w:t>
    </w:r>
    <w:r w:rsidR="00167BE2">
      <w:rPr>
        <w:rFonts w:ascii="Cambria" w:hAnsi="Cambria" w:cs="Arial"/>
        <w:bCs/>
        <w:i/>
        <w:iCs/>
        <w:color w:val="2F5496" w:themeColor="accent1" w:themeShade="BF"/>
        <w:sz w:val="18"/>
        <w:szCs w:val="18"/>
        <w:u w:val="single"/>
        <w:lang w:val="ro-RO"/>
      </w:rPr>
      <w:t xml:space="preserve"> </w:t>
    </w:r>
    <w:r w:rsidR="00167BE2" w:rsidRPr="00167BE2">
      <w:rPr>
        <w:rFonts w:ascii="Cambria" w:hAnsi="Cambria" w:cs="Arial"/>
        <w:bCs/>
        <w:i/>
        <w:iCs/>
        <w:color w:val="2F5496" w:themeColor="accent1" w:themeShade="BF"/>
        <w:sz w:val="18"/>
        <w:szCs w:val="18"/>
        <w:lang w:val="ro-RO"/>
      </w:rPr>
      <w:t xml:space="preserve">_ </w:t>
    </w:r>
    <w:r w:rsidRPr="00167BE2">
      <w:rPr>
        <w:rFonts w:ascii="Cambria" w:hAnsi="Cambria" w:cs="Arial"/>
        <w:bCs/>
        <w:i/>
        <w:iCs/>
        <w:color w:val="2F5496" w:themeColor="accent1" w:themeShade="BF"/>
        <w:sz w:val="18"/>
        <w:szCs w:val="18"/>
        <w:lang w:val="ro-RO"/>
      </w:rPr>
      <w:t xml:space="preserve"> IFAD </w:t>
    </w:r>
    <w:proofErr w:type="spellStart"/>
    <w:r w:rsidRPr="00167BE2">
      <w:rPr>
        <w:rFonts w:ascii="Cambria" w:hAnsi="Cambria" w:cs="Arial"/>
        <w:bCs/>
        <w:i/>
        <w:iCs/>
        <w:color w:val="2F5496" w:themeColor="accent1" w:themeShade="BF"/>
        <w:sz w:val="18"/>
        <w:szCs w:val="18"/>
        <w:lang w:val="ro-RO"/>
      </w:rPr>
      <w:t>Loan</w:t>
    </w:r>
    <w:proofErr w:type="spellEnd"/>
  </w:p>
  <w:p w14:paraId="6B54D559" w14:textId="77777777" w:rsidR="00983BE2" w:rsidRPr="004C6639" w:rsidRDefault="00983BE2" w:rsidP="004C6639">
    <w:pPr>
      <w:pStyle w:val="Footer"/>
      <w:tabs>
        <w:tab w:val="left" w:pos="395"/>
        <w:tab w:val="left" w:pos="1646"/>
      </w:tabs>
      <w:rPr>
        <w:rFonts w:ascii="Cambria" w:hAnsi="Cambria" w:cs="Arial"/>
        <w:b/>
        <w:bCs/>
        <w:i/>
        <w:iCs/>
        <w:color w:val="2F5496" w:themeColor="accent1" w:themeShade="BF"/>
        <w:sz w:val="18"/>
        <w:szCs w:val="18"/>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FD41E" w14:textId="77777777" w:rsidR="00D57DE7" w:rsidRDefault="00D57DE7">
      <w:r>
        <w:separator/>
      </w:r>
    </w:p>
  </w:footnote>
  <w:footnote w:type="continuationSeparator" w:id="0">
    <w:p w14:paraId="7AF7C63E" w14:textId="77777777" w:rsidR="00D57DE7" w:rsidRDefault="00D57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CD62" w14:textId="77777777" w:rsidR="00983BE2" w:rsidRDefault="00983BE2" w:rsidP="009D6584">
    <w:pPr>
      <w:pStyle w:val="Header"/>
      <w:pBdr>
        <w:bottom w:val="none" w:sz="0" w:space="0" w:color="auto"/>
      </w:pBdr>
      <w:tabs>
        <w:tab w:val="clear" w:pos="9000"/>
        <w:tab w:val="left" w:pos="3456"/>
      </w:tabs>
    </w:pPr>
  </w:p>
  <w:p w14:paraId="4EBACE86" w14:textId="77777777" w:rsidR="00983BE2" w:rsidRDefault="00983BE2" w:rsidP="009D6584">
    <w:pPr>
      <w:pStyle w:val="Header"/>
      <w:pBdr>
        <w:bottom w:val="none" w:sz="0" w:space="0" w:color="auto"/>
      </w:pBdr>
      <w:tabs>
        <w:tab w:val="clear" w:pos="9000"/>
        <w:tab w:val="left" w:pos="3456"/>
      </w:tabs>
    </w:pPr>
  </w:p>
  <w:p w14:paraId="49A24C28" w14:textId="77777777" w:rsidR="00983BE2" w:rsidRDefault="00983BE2" w:rsidP="009D6584">
    <w:pPr>
      <w:pStyle w:val="Header"/>
      <w:pBdr>
        <w:bottom w:val="none" w:sz="0" w:space="0" w:color="auto"/>
      </w:pBdr>
      <w:tabs>
        <w:tab w:val="clear" w:pos="9000"/>
        <w:tab w:val="left" w:pos="3456"/>
      </w:tabs>
    </w:pPr>
  </w:p>
  <w:p w14:paraId="6052BAF9" w14:textId="4C78670F" w:rsidR="00983BE2" w:rsidRDefault="00983BE2" w:rsidP="009D6584">
    <w:pPr>
      <w:pStyle w:val="Header"/>
      <w:pBdr>
        <w:bottom w:val="none" w:sz="0" w:space="0" w:color="auto"/>
      </w:pBdr>
      <w:tabs>
        <w:tab w:val="clear" w:pos="9000"/>
        <w:tab w:val="left" w:pos="3456"/>
      </w:tabs>
    </w:pPr>
    <w:r w:rsidRPr="00A22BF5">
      <w:rPr>
        <w:noProof/>
        <w:lang w:val="ro-RO" w:eastAsia="ro-RO"/>
      </w:rPr>
      <mc:AlternateContent>
        <mc:Choice Requires="wps">
          <w:drawing>
            <wp:anchor distT="0" distB="0" distL="114300" distR="114300" simplePos="0" relativeHeight="251667456" behindDoc="0" locked="0" layoutInCell="1" allowOverlap="1" wp14:anchorId="5EA97DB6" wp14:editId="7174D081">
              <wp:simplePos x="0" y="0"/>
              <wp:positionH relativeFrom="margin">
                <wp:align>center</wp:align>
              </wp:positionH>
              <wp:positionV relativeFrom="page">
                <wp:posOffset>450215</wp:posOffset>
              </wp:positionV>
              <wp:extent cx="6868800" cy="360000"/>
              <wp:effectExtent l="0" t="0" r="1905" b="0"/>
              <wp:wrapNone/>
              <wp:docPr id="9" name="Rectangle 9"/>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683C3" id="Rectangle 9"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QkAIAAIUFAAAOAAAAZHJzL2Uyb0RvYy54bWysVMFu2zAMvQ/YPwi6r3bSNkuD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" fillcolor="#1f3671" stroked="f" strokeweight="1pt">
              <w10:wrap anchorx="margin" anchory="page"/>
            </v:rect>
          </w:pict>
        </mc:Fallback>
      </mc:AlternateContent>
    </w:r>
    <w:r w:rsidRPr="00A22BF5">
      <w:rPr>
        <w:noProof/>
        <w:lang w:val="ro-RO" w:eastAsia="ro-RO"/>
      </w:rPr>
      <mc:AlternateContent>
        <mc:Choice Requires="wps">
          <w:drawing>
            <wp:anchor distT="0" distB="0" distL="114300" distR="114300" simplePos="0" relativeHeight="251668480" behindDoc="0" locked="0" layoutInCell="1" allowOverlap="1" wp14:anchorId="293B9CD1" wp14:editId="296FDE79">
              <wp:simplePos x="0" y="0"/>
              <wp:positionH relativeFrom="margin">
                <wp:align>center</wp:align>
              </wp:positionH>
              <wp:positionV relativeFrom="page">
                <wp:posOffset>860425</wp:posOffset>
              </wp:positionV>
              <wp:extent cx="6868800" cy="180000"/>
              <wp:effectExtent l="0" t="0" r="1905" b="0"/>
              <wp:wrapNone/>
              <wp:docPr id="10" name="Rectangle 10"/>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5E72B" id="Rectangle 10"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5E3F12"/>
    <w:multiLevelType w:val="multilevel"/>
    <w:tmpl w:val="CC788C36"/>
    <w:lvl w:ilvl="0">
      <w:start w:val="16"/>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729E5"/>
    <w:multiLevelType w:val="multilevel"/>
    <w:tmpl w:val="BD74AE96"/>
    <w:lvl w:ilvl="0">
      <w:start w:val="1"/>
      <w:numFmt w:val="bullet"/>
      <w:lvlText w:val="-"/>
      <w:lvlJc w:val="left"/>
      <w:pPr>
        <w:tabs>
          <w:tab w:val="num" w:pos="720"/>
        </w:tabs>
        <w:ind w:left="720" w:hanging="360"/>
      </w:pPr>
      <w:rPr>
        <w:rFonts w:ascii="Cambria" w:eastAsia="Calibri" w:hAnsi="Cambri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65319"/>
    <w:multiLevelType w:val="multilevel"/>
    <w:tmpl w:val="34B4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D7A9A"/>
    <w:multiLevelType w:val="hybridMultilevel"/>
    <w:tmpl w:val="5FF83BFC"/>
    <w:lvl w:ilvl="0" w:tplc="C2640564">
      <w:start w:val="1"/>
      <w:numFmt w:val="bullet"/>
      <w:lvlText w:val="-"/>
      <w:lvlJc w:val="left"/>
      <w:pPr>
        <w:ind w:left="720" w:hanging="360"/>
      </w:pPr>
      <w:rPr>
        <w:rFonts w:ascii="Cambria" w:eastAsia="Calibri"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C2640564">
      <w:start w:val="1"/>
      <w:numFmt w:val="bullet"/>
      <w:lvlText w:val="-"/>
      <w:lvlJc w:val="left"/>
      <w:pPr>
        <w:ind w:left="2160" w:hanging="360"/>
      </w:pPr>
      <w:rPr>
        <w:rFonts w:ascii="Cambria" w:eastAsia="Calibri" w:hAnsi="Cambria"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80468F8"/>
    <w:multiLevelType w:val="multilevel"/>
    <w:tmpl w:val="5E706416"/>
    <w:lvl w:ilvl="0">
      <w:start w:val="16"/>
      <w:numFmt w:val="bullet"/>
      <w:lvlText w:val="-"/>
      <w:lvlJc w:val="left"/>
      <w:pPr>
        <w:tabs>
          <w:tab w:val="num" w:pos="720"/>
        </w:tabs>
        <w:ind w:left="720" w:hanging="360"/>
      </w:pPr>
      <w:rPr>
        <w:rFonts w:ascii="Calibri" w:eastAsia="Calibri" w:hAnsi="Calibri"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B81439"/>
    <w:multiLevelType w:val="hybridMultilevel"/>
    <w:tmpl w:val="DFA2DED0"/>
    <w:lvl w:ilvl="0" w:tplc="17208952">
      <w:start w:val="16"/>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6EC42FA"/>
    <w:multiLevelType w:val="multilevel"/>
    <w:tmpl w:val="5C7A1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0C6D66"/>
    <w:multiLevelType w:val="multilevel"/>
    <w:tmpl w:val="81143D68"/>
    <w:lvl w:ilvl="0">
      <w:start w:val="1"/>
      <w:numFmt w:val="decimal"/>
      <w:lvlText w:val="%1."/>
      <w:lvlJc w:val="left"/>
      <w:pPr>
        <w:ind w:left="360" w:hanging="360"/>
      </w:pPr>
    </w:lvl>
    <w:lvl w:ilvl="1">
      <w:start w:val="1"/>
      <w:numFmt w:val="decimal"/>
      <w:lvlText w:val="%1.%2."/>
      <w:lvlJc w:val="left"/>
      <w:pPr>
        <w:ind w:left="975" w:hanging="720"/>
      </w:pPr>
    </w:lvl>
    <w:lvl w:ilvl="2">
      <w:start w:val="1"/>
      <w:numFmt w:val="decimal"/>
      <w:lvlText w:val="%1.%2.%3."/>
      <w:lvlJc w:val="left"/>
      <w:pPr>
        <w:ind w:left="1230" w:hanging="720"/>
      </w:pPr>
    </w:lvl>
    <w:lvl w:ilvl="3">
      <w:start w:val="1"/>
      <w:numFmt w:val="decimal"/>
      <w:lvlText w:val="%1.%2.%3.%4."/>
      <w:lvlJc w:val="left"/>
      <w:pPr>
        <w:ind w:left="1845" w:hanging="1080"/>
      </w:pPr>
    </w:lvl>
    <w:lvl w:ilvl="4">
      <w:start w:val="1"/>
      <w:numFmt w:val="decimal"/>
      <w:lvlText w:val="%1.%2.%3.%4.%5."/>
      <w:lvlJc w:val="left"/>
      <w:pPr>
        <w:ind w:left="2100" w:hanging="1080"/>
      </w:pPr>
    </w:lvl>
    <w:lvl w:ilvl="5">
      <w:start w:val="1"/>
      <w:numFmt w:val="decimal"/>
      <w:lvlText w:val="%1.%2.%3.%4.%5.%6."/>
      <w:lvlJc w:val="left"/>
      <w:pPr>
        <w:ind w:left="2715" w:hanging="1440"/>
      </w:pPr>
    </w:lvl>
    <w:lvl w:ilvl="6">
      <w:start w:val="1"/>
      <w:numFmt w:val="decimal"/>
      <w:lvlText w:val="%1.%2.%3.%4.%5.%6.%7."/>
      <w:lvlJc w:val="left"/>
      <w:pPr>
        <w:ind w:left="2970" w:hanging="1440"/>
      </w:pPr>
    </w:lvl>
    <w:lvl w:ilvl="7">
      <w:start w:val="1"/>
      <w:numFmt w:val="decimal"/>
      <w:lvlText w:val="%1.%2.%3.%4.%5.%6.%7.%8."/>
      <w:lvlJc w:val="left"/>
      <w:pPr>
        <w:ind w:left="3585" w:hanging="1800"/>
      </w:pPr>
    </w:lvl>
    <w:lvl w:ilvl="8">
      <w:start w:val="1"/>
      <w:numFmt w:val="decimal"/>
      <w:lvlText w:val="%1.%2.%3.%4.%5.%6.%7.%8.%9."/>
      <w:lvlJc w:val="left"/>
      <w:pPr>
        <w:ind w:left="3840" w:hanging="1800"/>
      </w:pPr>
    </w:lvl>
  </w:abstractNum>
  <w:abstractNum w:abstractNumId="9" w15:restartNumberingAfterBreak="0">
    <w:nsid w:val="407918BF"/>
    <w:multiLevelType w:val="multilevel"/>
    <w:tmpl w:val="1638E218"/>
    <w:lvl w:ilvl="0">
      <w:start w:val="16"/>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CF5FED"/>
    <w:multiLevelType w:val="multilevel"/>
    <w:tmpl w:val="BA68E0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14E5169"/>
    <w:multiLevelType w:val="hybridMultilevel"/>
    <w:tmpl w:val="2514D4CC"/>
    <w:lvl w:ilvl="0" w:tplc="17208952">
      <w:start w:val="16"/>
      <w:numFmt w:val="bullet"/>
      <w:lvlText w:val="-"/>
      <w:lvlJc w:val="left"/>
      <w:pPr>
        <w:ind w:left="1230" w:hanging="360"/>
      </w:pPr>
      <w:rPr>
        <w:rFonts w:ascii="Calibri" w:eastAsia="Calibri" w:hAnsi="Calibri" w:cs="Times New Roman" w:hint="default"/>
      </w:rPr>
    </w:lvl>
    <w:lvl w:ilvl="1" w:tplc="FFFFFFFF" w:tentative="1">
      <w:start w:val="1"/>
      <w:numFmt w:val="bullet"/>
      <w:lvlText w:val="o"/>
      <w:lvlJc w:val="left"/>
      <w:pPr>
        <w:ind w:left="1950" w:hanging="360"/>
      </w:pPr>
      <w:rPr>
        <w:rFonts w:ascii="Courier New" w:hAnsi="Courier New" w:cs="Courier New" w:hint="default"/>
      </w:rPr>
    </w:lvl>
    <w:lvl w:ilvl="2" w:tplc="FFFFFFFF" w:tentative="1">
      <w:start w:val="1"/>
      <w:numFmt w:val="bullet"/>
      <w:lvlText w:val=""/>
      <w:lvlJc w:val="left"/>
      <w:pPr>
        <w:ind w:left="2670" w:hanging="360"/>
      </w:pPr>
      <w:rPr>
        <w:rFonts w:ascii="Wingdings" w:hAnsi="Wingdings" w:hint="default"/>
      </w:rPr>
    </w:lvl>
    <w:lvl w:ilvl="3" w:tplc="FFFFFFFF" w:tentative="1">
      <w:start w:val="1"/>
      <w:numFmt w:val="bullet"/>
      <w:lvlText w:val=""/>
      <w:lvlJc w:val="left"/>
      <w:pPr>
        <w:ind w:left="3390" w:hanging="360"/>
      </w:pPr>
      <w:rPr>
        <w:rFonts w:ascii="Symbol" w:hAnsi="Symbol" w:hint="default"/>
      </w:rPr>
    </w:lvl>
    <w:lvl w:ilvl="4" w:tplc="FFFFFFFF" w:tentative="1">
      <w:start w:val="1"/>
      <w:numFmt w:val="bullet"/>
      <w:lvlText w:val="o"/>
      <w:lvlJc w:val="left"/>
      <w:pPr>
        <w:ind w:left="4110" w:hanging="360"/>
      </w:pPr>
      <w:rPr>
        <w:rFonts w:ascii="Courier New" w:hAnsi="Courier New" w:cs="Courier New" w:hint="default"/>
      </w:rPr>
    </w:lvl>
    <w:lvl w:ilvl="5" w:tplc="FFFFFFFF" w:tentative="1">
      <w:start w:val="1"/>
      <w:numFmt w:val="bullet"/>
      <w:lvlText w:val=""/>
      <w:lvlJc w:val="left"/>
      <w:pPr>
        <w:ind w:left="4830" w:hanging="360"/>
      </w:pPr>
      <w:rPr>
        <w:rFonts w:ascii="Wingdings" w:hAnsi="Wingdings" w:hint="default"/>
      </w:rPr>
    </w:lvl>
    <w:lvl w:ilvl="6" w:tplc="FFFFFFFF" w:tentative="1">
      <w:start w:val="1"/>
      <w:numFmt w:val="bullet"/>
      <w:lvlText w:val=""/>
      <w:lvlJc w:val="left"/>
      <w:pPr>
        <w:ind w:left="5550" w:hanging="360"/>
      </w:pPr>
      <w:rPr>
        <w:rFonts w:ascii="Symbol" w:hAnsi="Symbol" w:hint="default"/>
      </w:rPr>
    </w:lvl>
    <w:lvl w:ilvl="7" w:tplc="FFFFFFFF" w:tentative="1">
      <w:start w:val="1"/>
      <w:numFmt w:val="bullet"/>
      <w:lvlText w:val="o"/>
      <w:lvlJc w:val="left"/>
      <w:pPr>
        <w:ind w:left="6270" w:hanging="360"/>
      </w:pPr>
      <w:rPr>
        <w:rFonts w:ascii="Courier New" w:hAnsi="Courier New" w:cs="Courier New" w:hint="default"/>
      </w:rPr>
    </w:lvl>
    <w:lvl w:ilvl="8" w:tplc="FFFFFFFF" w:tentative="1">
      <w:start w:val="1"/>
      <w:numFmt w:val="bullet"/>
      <w:lvlText w:val=""/>
      <w:lvlJc w:val="left"/>
      <w:pPr>
        <w:ind w:left="6990" w:hanging="360"/>
      </w:pPr>
      <w:rPr>
        <w:rFonts w:ascii="Wingdings" w:hAnsi="Wingdings" w:hint="default"/>
      </w:rPr>
    </w:lvl>
  </w:abstractNum>
  <w:abstractNum w:abstractNumId="12" w15:restartNumberingAfterBreak="0">
    <w:nsid w:val="53B03E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6576ED"/>
    <w:multiLevelType w:val="hybridMultilevel"/>
    <w:tmpl w:val="C7F8F1F0"/>
    <w:lvl w:ilvl="0" w:tplc="09E887CA">
      <w:start w:val="1"/>
      <w:numFmt w:val="lowerLetter"/>
      <w:lvlText w:val="%1)"/>
      <w:lvlJc w:val="left"/>
      <w:pPr>
        <w:ind w:left="720" w:hanging="360"/>
      </w:pPr>
      <w:rPr>
        <w:rFonts w:hint="default"/>
        <w:b/>
      </w:rPr>
    </w:lvl>
    <w:lvl w:ilvl="1" w:tplc="0419000D">
      <w:start w:val="1"/>
      <w:numFmt w:val="bullet"/>
      <w:lvlText w:val=""/>
      <w:lvlJc w:val="left"/>
      <w:pPr>
        <w:ind w:left="360" w:hanging="360"/>
      </w:pPr>
      <w:rPr>
        <w:rFonts w:ascii="Wingdings" w:hAnsi="Wingdings" w:hint="default"/>
      </w:rPr>
    </w:lvl>
    <w:lvl w:ilvl="2" w:tplc="4B36B9FC">
      <w:start w:val="4"/>
      <w:numFmt w:val="bullet"/>
      <w:lvlText w:val=""/>
      <w:lvlJc w:val="left"/>
      <w:pPr>
        <w:ind w:left="2160" w:hanging="360"/>
      </w:pPr>
      <w:rPr>
        <w:rFonts w:ascii="Symbol" w:eastAsia="Times New Roman" w:hAnsi="Symbol"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DC44A5"/>
    <w:multiLevelType w:val="multilevel"/>
    <w:tmpl w:val="50181AC0"/>
    <w:lvl w:ilvl="0">
      <w:start w:val="16"/>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AE4775"/>
    <w:multiLevelType w:val="multilevel"/>
    <w:tmpl w:val="277C050A"/>
    <w:lvl w:ilvl="0">
      <w:start w:val="1"/>
      <w:numFmt w:val="bullet"/>
      <w:lvlText w:val="-"/>
      <w:lvlJc w:val="left"/>
      <w:pPr>
        <w:tabs>
          <w:tab w:val="num" w:pos="720"/>
        </w:tabs>
        <w:ind w:left="720" w:hanging="360"/>
      </w:pPr>
      <w:rPr>
        <w:rFonts w:ascii="Cambria" w:eastAsia="Calibri" w:hAnsi="Cambri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A243B"/>
    <w:multiLevelType w:val="multilevel"/>
    <w:tmpl w:val="A726E996"/>
    <w:lvl w:ilvl="0">
      <w:start w:val="3"/>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15:restartNumberingAfterBreak="0">
    <w:nsid w:val="6CE6074B"/>
    <w:multiLevelType w:val="hybridMultilevel"/>
    <w:tmpl w:val="F834640C"/>
    <w:lvl w:ilvl="0" w:tplc="17208952">
      <w:start w:val="16"/>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FA84D0F"/>
    <w:multiLevelType w:val="multilevel"/>
    <w:tmpl w:val="B6346D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716167B8"/>
    <w:multiLevelType w:val="hybridMultilevel"/>
    <w:tmpl w:val="98824230"/>
    <w:lvl w:ilvl="0" w:tplc="C2640564">
      <w:start w:val="1"/>
      <w:numFmt w:val="bullet"/>
      <w:lvlText w:val="-"/>
      <w:lvlJc w:val="left"/>
      <w:pPr>
        <w:ind w:left="720" w:hanging="360"/>
      </w:pPr>
      <w:rPr>
        <w:rFonts w:ascii="Cambria" w:eastAsia="Calibri"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7C87951"/>
    <w:multiLevelType w:val="multilevel"/>
    <w:tmpl w:val="D6725BDC"/>
    <w:lvl w:ilvl="0">
      <w:start w:val="1"/>
      <w:numFmt w:val="decimal"/>
      <w:lvlText w:val="%1."/>
      <w:lvlJc w:val="left"/>
      <w:pPr>
        <w:ind w:left="376" w:hanging="376"/>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1" w15:restartNumberingAfterBreak="0">
    <w:nsid w:val="7A5B4606"/>
    <w:multiLevelType w:val="multilevel"/>
    <w:tmpl w:val="3F7C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769407">
    <w:abstractNumId w:val="0"/>
  </w:num>
  <w:num w:numId="2" w16cid:durableId="1200898160">
    <w:abstractNumId w:val="13"/>
  </w:num>
  <w:num w:numId="3" w16cid:durableId="1326321991">
    <w:abstractNumId w:val="11"/>
  </w:num>
  <w:num w:numId="4" w16cid:durableId="1339770435">
    <w:abstractNumId w:val="12"/>
  </w:num>
  <w:num w:numId="5" w16cid:durableId="905380140">
    <w:abstractNumId w:val="10"/>
  </w:num>
  <w:num w:numId="6" w16cid:durableId="21351682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484120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7622979">
    <w:abstractNumId w:val="19"/>
  </w:num>
  <w:num w:numId="9" w16cid:durableId="631794008">
    <w:abstractNumId w:val="15"/>
  </w:num>
  <w:num w:numId="10" w16cid:durableId="1011571046">
    <w:abstractNumId w:val="2"/>
  </w:num>
  <w:num w:numId="11" w16cid:durableId="496310418">
    <w:abstractNumId w:val="4"/>
  </w:num>
  <w:num w:numId="12" w16cid:durableId="2122914545">
    <w:abstractNumId w:val="21"/>
  </w:num>
  <w:num w:numId="13" w16cid:durableId="993728299">
    <w:abstractNumId w:val="17"/>
  </w:num>
  <w:num w:numId="14" w16cid:durableId="1716738267">
    <w:abstractNumId w:val="14"/>
  </w:num>
  <w:num w:numId="15" w16cid:durableId="2068797445">
    <w:abstractNumId w:val="9"/>
  </w:num>
  <w:num w:numId="16" w16cid:durableId="441536696">
    <w:abstractNumId w:val="1"/>
  </w:num>
  <w:num w:numId="17" w16cid:durableId="2122917277">
    <w:abstractNumId w:val="3"/>
  </w:num>
  <w:num w:numId="18" w16cid:durableId="342755038">
    <w:abstractNumId w:val="6"/>
  </w:num>
  <w:num w:numId="19" w16cid:durableId="915170061">
    <w:abstractNumId w:val="7"/>
  </w:num>
  <w:num w:numId="20" w16cid:durableId="1396777546">
    <w:abstractNumId w:val="5"/>
  </w:num>
  <w:num w:numId="21" w16cid:durableId="727650188">
    <w:abstractNumId w:val="18"/>
  </w:num>
  <w:num w:numId="22" w16cid:durableId="120791369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12D7"/>
    <w:rsid w:val="00001874"/>
    <w:rsid w:val="0000545D"/>
    <w:rsid w:val="0000749C"/>
    <w:rsid w:val="000125CD"/>
    <w:rsid w:val="000127D6"/>
    <w:rsid w:val="00013001"/>
    <w:rsid w:val="00014A9C"/>
    <w:rsid w:val="00022489"/>
    <w:rsid w:val="00023BCA"/>
    <w:rsid w:val="0002470B"/>
    <w:rsid w:val="000259A4"/>
    <w:rsid w:val="00026114"/>
    <w:rsid w:val="00026411"/>
    <w:rsid w:val="000271C5"/>
    <w:rsid w:val="0003001B"/>
    <w:rsid w:val="0003239D"/>
    <w:rsid w:val="00032D8E"/>
    <w:rsid w:val="0003485E"/>
    <w:rsid w:val="00035AEC"/>
    <w:rsid w:val="00040058"/>
    <w:rsid w:val="00040892"/>
    <w:rsid w:val="00040F16"/>
    <w:rsid w:val="00040FF8"/>
    <w:rsid w:val="00046BAF"/>
    <w:rsid w:val="000506DD"/>
    <w:rsid w:val="00050B7C"/>
    <w:rsid w:val="000522F4"/>
    <w:rsid w:val="000534E6"/>
    <w:rsid w:val="00053B82"/>
    <w:rsid w:val="0005486C"/>
    <w:rsid w:val="000555FF"/>
    <w:rsid w:val="0005593D"/>
    <w:rsid w:val="00056048"/>
    <w:rsid w:val="000574D0"/>
    <w:rsid w:val="0006104C"/>
    <w:rsid w:val="00064E3B"/>
    <w:rsid w:val="0006666D"/>
    <w:rsid w:val="00067DFE"/>
    <w:rsid w:val="00070F70"/>
    <w:rsid w:val="0007353A"/>
    <w:rsid w:val="00074E15"/>
    <w:rsid w:val="0007527B"/>
    <w:rsid w:val="00076450"/>
    <w:rsid w:val="000767D6"/>
    <w:rsid w:val="00083592"/>
    <w:rsid w:val="000838F3"/>
    <w:rsid w:val="00085BF4"/>
    <w:rsid w:val="00087AC5"/>
    <w:rsid w:val="00087F02"/>
    <w:rsid w:val="00092954"/>
    <w:rsid w:val="000966F8"/>
    <w:rsid w:val="000A218E"/>
    <w:rsid w:val="000A2286"/>
    <w:rsid w:val="000A2955"/>
    <w:rsid w:val="000A2C47"/>
    <w:rsid w:val="000A368C"/>
    <w:rsid w:val="000A3CE3"/>
    <w:rsid w:val="000A5298"/>
    <w:rsid w:val="000A68E4"/>
    <w:rsid w:val="000A701F"/>
    <w:rsid w:val="000B2126"/>
    <w:rsid w:val="000B21C0"/>
    <w:rsid w:val="000B3BCE"/>
    <w:rsid w:val="000B3DCC"/>
    <w:rsid w:val="000B7532"/>
    <w:rsid w:val="000C4A03"/>
    <w:rsid w:val="000C5DE3"/>
    <w:rsid w:val="000C6A60"/>
    <w:rsid w:val="000C7927"/>
    <w:rsid w:val="000D2AA2"/>
    <w:rsid w:val="000D346B"/>
    <w:rsid w:val="000D4CF4"/>
    <w:rsid w:val="000D731A"/>
    <w:rsid w:val="000D7916"/>
    <w:rsid w:val="000D7C4E"/>
    <w:rsid w:val="000E1926"/>
    <w:rsid w:val="000F2A98"/>
    <w:rsid w:val="000F7CC7"/>
    <w:rsid w:val="000F7FDB"/>
    <w:rsid w:val="00100A39"/>
    <w:rsid w:val="001052FB"/>
    <w:rsid w:val="001057F9"/>
    <w:rsid w:val="00106355"/>
    <w:rsid w:val="00107947"/>
    <w:rsid w:val="00107C06"/>
    <w:rsid w:val="00111D8C"/>
    <w:rsid w:val="00113DEB"/>
    <w:rsid w:val="0011632D"/>
    <w:rsid w:val="00120DAA"/>
    <w:rsid w:val="00121498"/>
    <w:rsid w:val="001234FF"/>
    <w:rsid w:val="0012740A"/>
    <w:rsid w:val="001331D8"/>
    <w:rsid w:val="001349B5"/>
    <w:rsid w:val="0013550C"/>
    <w:rsid w:val="001355BE"/>
    <w:rsid w:val="00135C8F"/>
    <w:rsid w:val="001361AC"/>
    <w:rsid w:val="00136B30"/>
    <w:rsid w:val="0014144F"/>
    <w:rsid w:val="0014278D"/>
    <w:rsid w:val="00142BB0"/>
    <w:rsid w:val="0014357C"/>
    <w:rsid w:val="00143DF9"/>
    <w:rsid w:val="0014493A"/>
    <w:rsid w:val="00145603"/>
    <w:rsid w:val="0014601F"/>
    <w:rsid w:val="0014647F"/>
    <w:rsid w:val="00146AB7"/>
    <w:rsid w:val="00147B27"/>
    <w:rsid w:val="001503A4"/>
    <w:rsid w:val="00150A2D"/>
    <w:rsid w:val="00150C7C"/>
    <w:rsid w:val="00151138"/>
    <w:rsid w:val="00153391"/>
    <w:rsid w:val="001544A2"/>
    <w:rsid w:val="00154D3C"/>
    <w:rsid w:val="00155FEC"/>
    <w:rsid w:val="00157E5B"/>
    <w:rsid w:val="001606F3"/>
    <w:rsid w:val="00162D16"/>
    <w:rsid w:val="00163901"/>
    <w:rsid w:val="00166D14"/>
    <w:rsid w:val="00167BE2"/>
    <w:rsid w:val="001701D1"/>
    <w:rsid w:val="00170BC5"/>
    <w:rsid w:val="00172B67"/>
    <w:rsid w:val="00172D53"/>
    <w:rsid w:val="00172E1E"/>
    <w:rsid w:val="00173CB3"/>
    <w:rsid w:val="00181103"/>
    <w:rsid w:val="00183E7D"/>
    <w:rsid w:val="001903F9"/>
    <w:rsid w:val="0019082F"/>
    <w:rsid w:val="00191E31"/>
    <w:rsid w:val="0019319C"/>
    <w:rsid w:val="0019788D"/>
    <w:rsid w:val="00197B3C"/>
    <w:rsid w:val="001A0342"/>
    <w:rsid w:val="001A03EE"/>
    <w:rsid w:val="001A3F26"/>
    <w:rsid w:val="001A633B"/>
    <w:rsid w:val="001A64E9"/>
    <w:rsid w:val="001A6EDD"/>
    <w:rsid w:val="001B1E7F"/>
    <w:rsid w:val="001B25ED"/>
    <w:rsid w:val="001B303E"/>
    <w:rsid w:val="001B370A"/>
    <w:rsid w:val="001B44DC"/>
    <w:rsid w:val="001B4FFE"/>
    <w:rsid w:val="001B53EB"/>
    <w:rsid w:val="001B5D14"/>
    <w:rsid w:val="001C2544"/>
    <w:rsid w:val="001C2D83"/>
    <w:rsid w:val="001C5E88"/>
    <w:rsid w:val="001C6977"/>
    <w:rsid w:val="001D0932"/>
    <w:rsid w:val="001D2DAC"/>
    <w:rsid w:val="001D4A03"/>
    <w:rsid w:val="001E1D62"/>
    <w:rsid w:val="001E2237"/>
    <w:rsid w:val="001E5663"/>
    <w:rsid w:val="001E5A68"/>
    <w:rsid w:val="001E7046"/>
    <w:rsid w:val="001E7058"/>
    <w:rsid w:val="001F2308"/>
    <w:rsid w:val="001F383B"/>
    <w:rsid w:val="001F6230"/>
    <w:rsid w:val="0020059A"/>
    <w:rsid w:val="0020187B"/>
    <w:rsid w:val="00210F1E"/>
    <w:rsid w:val="002125DD"/>
    <w:rsid w:val="00212B20"/>
    <w:rsid w:val="00213924"/>
    <w:rsid w:val="0021463F"/>
    <w:rsid w:val="00215BA9"/>
    <w:rsid w:val="002166C4"/>
    <w:rsid w:val="002177BF"/>
    <w:rsid w:val="00220B34"/>
    <w:rsid w:val="00225F5B"/>
    <w:rsid w:val="00226C65"/>
    <w:rsid w:val="0023195E"/>
    <w:rsid w:val="0023324F"/>
    <w:rsid w:val="002339BC"/>
    <w:rsid w:val="00234536"/>
    <w:rsid w:val="0023492F"/>
    <w:rsid w:val="002358C1"/>
    <w:rsid w:val="00235FF3"/>
    <w:rsid w:val="00237927"/>
    <w:rsid w:val="00237F85"/>
    <w:rsid w:val="002401AB"/>
    <w:rsid w:val="00242E8C"/>
    <w:rsid w:val="00244C9E"/>
    <w:rsid w:val="00246F04"/>
    <w:rsid w:val="00252EA3"/>
    <w:rsid w:val="0025509F"/>
    <w:rsid w:val="0025570B"/>
    <w:rsid w:val="002574CF"/>
    <w:rsid w:val="00257749"/>
    <w:rsid w:val="002652E7"/>
    <w:rsid w:val="00270254"/>
    <w:rsid w:val="00271DEB"/>
    <w:rsid w:val="002768AA"/>
    <w:rsid w:val="00276A8D"/>
    <w:rsid w:val="00276CFD"/>
    <w:rsid w:val="00277127"/>
    <w:rsid w:val="002803EF"/>
    <w:rsid w:val="00282826"/>
    <w:rsid w:val="0028288E"/>
    <w:rsid w:val="002830EB"/>
    <w:rsid w:val="00286DB0"/>
    <w:rsid w:val="00287A9C"/>
    <w:rsid w:val="002907EB"/>
    <w:rsid w:val="00292D85"/>
    <w:rsid w:val="00292F72"/>
    <w:rsid w:val="00293442"/>
    <w:rsid w:val="00294F38"/>
    <w:rsid w:val="0029600E"/>
    <w:rsid w:val="002A18B8"/>
    <w:rsid w:val="002A2481"/>
    <w:rsid w:val="002A30DC"/>
    <w:rsid w:val="002A3B84"/>
    <w:rsid w:val="002A7189"/>
    <w:rsid w:val="002B01A1"/>
    <w:rsid w:val="002B264F"/>
    <w:rsid w:val="002C030A"/>
    <w:rsid w:val="002C05EC"/>
    <w:rsid w:val="002C0F71"/>
    <w:rsid w:val="002C24C7"/>
    <w:rsid w:val="002C4D79"/>
    <w:rsid w:val="002D0049"/>
    <w:rsid w:val="002D154F"/>
    <w:rsid w:val="002D6D89"/>
    <w:rsid w:val="002E13B8"/>
    <w:rsid w:val="002E17E0"/>
    <w:rsid w:val="002E1BB4"/>
    <w:rsid w:val="002E2371"/>
    <w:rsid w:val="002E3070"/>
    <w:rsid w:val="002E3313"/>
    <w:rsid w:val="002E3A44"/>
    <w:rsid w:val="002E439F"/>
    <w:rsid w:val="002E733D"/>
    <w:rsid w:val="002E7352"/>
    <w:rsid w:val="002F1778"/>
    <w:rsid w:val="002F245E"/>
    <w:rsid w:val="002F4284"/>
    <w:rsid w:val="002F4BFC"/>
    <w:rsid w:val="002F540B"/>
    <w:rsid w:val="003001F3"/>
    <w:rsid w:val="00303A42"/>
    <w:rsid w:val="003056B7"/>
    <w:rsid w:val="00306190"/>
    <w:rsid w:val="00306FCD"/>
    <w:rsid w:val="003077ED"/>
    <w:rsid w:val="00312D1F"/>
    <w:rsid w:val="003130BF"/>
    <w:rsid w:val="003132E3"/>
    <w:rsid w:val="00317305"/>
    <w:rsid w:val="0031768C"/>
    <w:rsid w:val="00317D75"/>
    <w:rsid w:val="0032098A"/>
    <w:rsid w:val="0032173A"/>
    <w:rsid w:val="00321A71"/>
    <w:rsid w:val="0032236A"/>
    <w:rsid w:val="0032296E"/>
    <w:rsid w:val="003249F3"/>
    <w:rsid w:val="00325AC7"/>
    <w:rsid w:val="00325F81"/>
    <w:rsid w:val="00327F1A"/>
    <w:rsid w:val="003304BA"/>
    <w:rsid w:val="0033083A"/>
    <w:rsid w:val="003318F3"/>
    <w:rsid w:val="00340419"/>
    <w:rsid w:val="00342440"/>
    <w:rsid w:val="00342D51"/>
    <w:rsid w:val="00345C87"/>
    <w:rsid w:val="0034691C"/>
    <w:rsid w:val="00346D29"/>
    <w:rsid w:val="00350425"/>
    <w:rsid w:val="00350FB6"/>
    <w:rsid w:val="003527B0"/>
    <w:rsid w:val="00352A1F"/>
    <w:rsid w:val="00356DC9"/>
    <w:rsid w:val="00357CBC"/>
    <w:rsid w:val="003639B1"/>
    <w:rsid w:val="0036646E"/>
    <w:rsid w:val="003713EC"/>
    <w:rsid w:val="00373600"/>
    <w:rsid w:val="00375A16"/>
    <w:rsid w:val="003775E6"/>
    <w:rsid w:val="003822B6"/>
    <w:rsid w:val="0038250F"/>
    <w:rsid w:val="00384099"/>
    <w:rsid w:val="00384C98"/>
    <w:rsid w:val="00387EED"/>
    <w:rsid w:val="00390BB5"/>
    <w:rsid w:val="0039131B"/>
    <w:rsid w:val="00391DA9"/>
    <w:rsid w:val="00392AE1"/>
    <w:rsid w:val="00395360"/>
    <w:rsid w:val="0039574D"/>
    <w:rsid w:val="00395F03"/>
    <w:rsid w:val="00396CB8"/>
    <w:rsid w:val="003A3BD1"/>
    <w:rsid w:val="003A3E01"/>
    <w:rsid w:val="003A4B2D"/>
    <w:rsid w:val="003A5AC8"/>
    <w:rsid w:val="003A5D87"/>
    <w:rsid w:val="003A61DB"/>
    <w:rsid w:val="003A623D"/>
    <w:rsid w:val="003A635C"/>
    <w:rsid w:val="003B06F0"/>
    <w:rsid w:val="003B08FB"/>
    <w:rsid w:val="003B2E6C"/>
    <w:rsid w:val="003B46C2"/>
    <w:rsid w:val="003B4DC9"/>
    <w:rsid w:val="003B59BE"/>
    <w:rsid w:val="003B6075"/>
    <w:rsid w:val="003C2559"/>
    <w:rsid w:val="003C5306"/>
    <w:rsid w:val="003C5C65"/>
    <w:rsid w:val="003C6E0C"/>
    <w:rsid w:val="003D076C"/>
    <w:rsid w:val="003D1B22"/>
    <w:rsid w:val="003D1BB0"/>
    <w:rsid w:val="003D23D1"/>
    <w:rsid w:val="003D3CC6"/>
    <w:rsid w:val="003D4614"/>
    <w:rsid w:val="003D5A2B"/>
    <w:rsid w:val="003D5EDC"/>
    <w:rsid w:val="003D7414"/>
    <w:rsid w:val="003D7F25"/>
    <w:rsid w:val="003E0968"/>
    <w:rsid w:val="003E1013"/>
    <w:rsid w:val="003E121A"/>
    <w:rsid w:val="003E14AF"/>
    <w:rsid w:val="003E1DA3"/>
    <w:rsid w:val="003E3B3C"/>
    <w:rsid w:val="003E5D65"/>
    <w:rsid w:val="003E6B87"/>
    <w:rsid w:val="003E6D27"/>
    <w:rsid w:val="003E7559"/>
    <w:rsid w:val="003E7D57"/>
    <w:rsid w:val="003F040E"/>
    <w:rsid w:val="003F047C"/>
    <w:rsid w:val="003F08D4"/>
    <w:rsid w:val="003F31D8"/>
    <w:rsid w:val="003F68ED"/>
    <w:rsid w:val="00400BA7"/>
    <w:rsid w:val="0040153E"/>
    <w:rsid w:val="00403372"/>
    <w:rsid w:val="00403A93"/>
    <w:rsid w:val="0040591A"/>
    <w:rsid w:val="00407B39"/>
    <w:rsid w:val="00410468"/>
    <w:rsid w:val="004210CF"/>
    <w:rsid w:val="00421E53"/>
    <w:rsid w:val="00422AD7"/>
    <w:rsid w:val="00425D93"/>
    <w:rsid w:val="00426FEF"/>
    <w:rsid w:val="00427448"/>
    <w:rsid w:val="0042769B"/>
    <w:rsid w:val="00430A12"/>
    <w:rsid w:val="00430BF4"/>
    <w:rsid w:val="00431385"/>
    <w:rsid w:val="00433306"/>
    <w:rsid w:val="00435DF7"/>
    <w:rsid w:val="00435EE7"/>
    <w:rsid w:val="00440935"/>
    <w:rsid w:val="00441163"/>
    <w:rsid w:val="004421E7"/>
    <w:rsid w:val="00442EE1"/>
    <w:rsid w:val="00444022"/>
    <w:rsid w:val="004459E9"/>
    <w:rsid w:val="00445B99"/>
    <w:rsid w:val="00450F31"/>
    <w:rsid w:val="004510C8"/>
    <w:rsid w:val="004511C5"/>
    <w:rsid w:val="00453E6E"/>
    <w:rsid w:val="00454689"/>
    <w:rsid w:val="00455288"/>
    <w:rsid w:val="004578FD"/>
    <w:rsid w:val="00457A7D"/>
    <w:rsid w:val="004606D7"/>
    <w:rsid w:val="00460F5B"/>
    <w:rsid w:val="004616C3"/>
    <w:rsid w:val="004622C3"/>
    <w:rsid w:val="00463CA5"/>
    <w:rsid w:val="00465F28"/>
    <w:rsid w:val="004672E8"/>
    <w:rsid w:val="0047014F"/>
    <w:rsid w:val="004714CC"/>
    <w:rsid w:val="004719F9"/>
    <w:rsid w:val="00471CFF"/>
    <w:rsid w:val="004759AA"/>
    <w:rsid w:val="00475FBB"/>
    <w:rsid w:val="004775F2"/>
    <w:rsid w:val="004778B7"/>
    <w:rsid w:val="0048319E"/>
    <w:rsid w:val="00484767"/>
    <w:rsid w:val="00484EA2"/>
    <w:rsid w:val="00485547"/>
    <w:rsid w:val="00486A61"/>
    <w:rsid w:val="00486B39"/>
    <w:rsid w:val="00490DC5"/>
    <w:rsid w:val="004919BC"/>
    <w:rsid w:val="0049247E"/>
    <w:rsid w:val="004933CF"/>
    <w:rsid w:val="00496C12"/>
    <w:rsid w:val="004A057B"/>
    <w:rsid w:val="004A10B9"/>
    <w:rsid w:val="004A1975"/>
    <w:rsid w:val="004A3823"/>
    <w:rsid w:val="004A38AF"/>
    <w:rsid w:val="004A610E"/>
    <w:rsid w:val="004A7785"/>
    <w:rsid w:val="004A7F58"/>
    <w:rsid w:val="004B237F"/>
    <w:rsid w:val="004B3A7B"/>
    <w:rsid w:val="004B431A"/>
    <w:rsid w:val="004B5AEE"/>
    <w:rsid w:val="004C1689"/>
    <w:rsid w:val="004C5BB7"/>
    <w:rsid w:val="004C5BD0"/>
    <w:rsid w:val="004C6639"/>
    <w:rsid w:val="004C71BF"/>
    <w:rsid w:val="004D0BF8"/>
    <w:rsid w:val="004D29C1"/>
    <w:rsid w:val="004D5006"/>
    <w:rsid w:val="004D5B10"/>
    <w:rsid w:val="004D7576"/>
    <w:rsid w:val="004D7E6A"/>
    <w:rsid w:val="004E15F4"/>
    <w:rsid w:val="004E28E9"/>
    <w:rsid w:val="004E44ED"/>
    <w:rsid w:val="004E71C0"/>
    <w:rsid w:val="004F1183"/>
    <w:rsid w:val="004F3884"/>
    <w:rsid w:val="004F3C13"/>
    <w:rsid w:val="004F4F67"/>
    <w:rsid w:val="004F56E8"/>
    <w:rsid w:val="004F6789"/>
    <w:rsid w:val="004F69DC"/>
    <w:rsid w:val="005013BF"/>
    <w:rsid w:val="00501593"/>
    <w:rsid w:val="00502245"/>
    <w:rsid w:val="00502E68"/>
    <w:rsid w:val="00511F33"/>
    <w:rsid w:val="00513393"/>
    <w:rsid w:val="00515C58"/>
    <w:rsid w:val="005178A0"/>
    <w:rsid w:val="00523091"/>
    <w:rsid w:val="005247FB"/>
    <w:rsid w:val="00525B5C"/>
    <w:rsid w:val="00527ADF"/>
    <w:rsid w:val="00527F64"/>
    <w:rsid w:val="00530921"/>
    <w:rsid w:val="00531D1B"/>
    <w:rsid w:val="005334E8"/>
    <w:rsid w:val="00533772"/>
    <w:rsid w:val="005339CC"/>
    <w:rsid w:val="00533CE8"/>
    <w:rsid w:val="00535D36"/>
    <w:rsid w:val="005362A1"/>
    <w:rsid w:val="0053651A"/>
    <w:rsid w:val="00541575"/>
    <w:rsid w:val="005419A9"/>
    <w:rsid w:val="00544A7B"/>
    <w:rsid w:val="005452FF"/>
    <w:rsid w:val="005465C1"/>
    <w:rsid w:val="00550A8B"/>
    <w:rsid w:val="00556647"/>
    <w:rsid w:val="00557F57"/>
    <w:rsid w:val="00565001"/>
    <w:rsid w:val="00565D92"/>
    <w:rsid w:val="00566120"/>
    <w:rsid w:val="00566464"/>
    <w:rsid w:val="00573227"/>
    <w:rsid w:val="00573C4F"/>
    <w:rsid w:val="00577076"/>
    <w:rsid w:val="005777BA"/>
    <w:rsid w:val="00577B58"/>
    <w:rsid w:val="0058144F"/>
    <w:rsid w:val="00581459"/>
    <w:rsid w:val="00581702"/>
    <w:rsid w:val="0058366E"/>
    <w:rsid w:val="00586C4F"/>
    <w:rsid w:val="00586CF1"/>
    <w:rsid w:val="00586FE1"/>
    <w:rsid w:val="0058739E"/>
    <w:rsid w:val="0058774F"/>
    <w:rsid w:val="00587F93"/>
    <w:rsid w:val="00595044"/>
    <w:rsid w:val="005951D0"/>
    <w:rsid w:val="00596209"/>
    <w:rsid w:val="00597141"/>
    <w:rsid w:val="005A0F6A"/>
    <w:rsid w:val="005A3802"/>
    <w:rsid w:val="005A7C5B"/>
    <w:rsid w:val="005A7C73"/>
    <w:rsid w:val="005B13DC"/>
    <w:rsid w:val="005B218A"/>
    <w:rsid w:val="005B4DF9"/>
    <w:rsid w:val="005B4FBB"/>
    <w:rsid w:val="005B618D"/>
    <w:rsid w:val="005B65D9"/>
    <w:rsid w:val="005C0562"/>
    <w:rsid w:val="005C0DF9"/>
    <w:rsid w:val="005C2E01"/>
    <w:rsid w:val="005C4684"/>
    <w:rsid w:val="005C563A"/>
    <w:rsid w:val="005C58E9"/>
    <w:rsid w:val="005C595E"/>
    <w:rsid w:val="005D004E"/>
    <w:rsid w:val="005D3D8A"/>
    <w:rsid w:val="005D51DE"/>
    <w:rsid w:val="005E0425"/>
    <w:rsid w:val="005E2ACA"/>
    <w:rsid w:val="005E310F"/>
    <w:rsid w:val="005E3F27"/>
    <w:rsid w:val="005E4726"/>
    <w:rsid w:val="005E4C44"/>
    <w:rsid w:val="005E4FA8"/>
    <w:rsid w:val="005F0ED5"/>
    <w:rsid w:val="005F2FC4"/>
    <w:rsid w:val="005F54C9"/>
    <w:rsid w:val="005F5F2A"/>
    <w:rsid w:val="005F7009"/>
    <w:rsid w:val="00601459"/>
    <w:rsid w:val="00601FE5"/>
    <w:rsid w:val="006022EB"/>
    <w:rsid w:val="00603CFD"/>
    <w:rsid w:val="006048D8"/>
    <w:rsid w:val="00607559"/>
    <w:rsid w:val="00610886"/>
    <w:rsid w:val="00611704"/>
    <w:rsid w:val="00611A6E"/>
    <w:rsid w:val="006120E1"/>
    <w:rsid w:val="00613297"/>
    <w:rsid w:val="00614DE4"/>
    <w:rsid w:val="00615575"/>
    <w:rsid w:val="00615841"/>
    <w:rsid w:val="00616CF5"/>
    <w:rsid w:val="0061727B"/>
    <w:rsid w:val="00617554"/>
    <w:rsid w:val="00617EC6"/>
    <w:rsid w:val="0062062C"/>
    <w:rsid w:val="006265EF"/>
    <w:rsid w:val="00630D3E"/>
    <w:rsid w:val="00631263"/>
    <w:rsid w:val="00631DDF"/>
    <w:rsid w:val="00632B75"/>
    <w:rsid w:val="006333AB"/>
    <w:rsid w:val="00633FB4"/>
    <w:rsid w:val="00635FD1"/>
    <w:rsid w:val="00636295"/>
    <w:rsid w:val="00636E50"/>
    <w:rsid w:val="00640441"/>
    <w:rsid w:val="00641F7D"/>
    <w:rsid w:val="0064367A"/>
    <w:rsid w:val="0064403B"/>
    <w:rsid w:val="006465C8"/>
    <w:rsid w:val="0064745C"/>
    <w:rsid w:val="00651D81"/>
    <w:rsid w:val="006524AB"/>
    <w:rsid w:val="00653E78"/>
    <w:rsid w:val="00654FDD"/>
    <w:rsid w:val="00661081"/>
    <w:rsid w:val="006639D7"/>
    <w:rsid w:val="006658E3"/>
    <w:rsid w:val="006720C9"/>
    <w:rsid w:val="006746B5"/>
    <w:rsid w:val="00674D74"/>
    <w:rsid w:val="00675AC3"/>
    <w:rsid w:val="00676980"/>
    <w:rsid w:val="006771E8"/>
    <w:rsid w:val="00681E93"/>
    <w:rsid w:val="006878A6"/>
    <w:rsid w:val="00694080"/>
    <w:rsid w:val="00694089"/>
    <w:rsid w:val="006A0986"/>
    <w:rsid w:val="006A1242"/>
    <w:rsid w:val="006A1B92"/>
    <w:rsid w:val="006A6FB8"/>
    <w:rsid w:val="006A71CC"/>
    <w:rsid w:val="006B19DB"/>
    <w:rsid w:val="006B2297"/>
    <w:rsid w:val="006B3706"/>
    <w:rsid w:val="006B373C"/>
    <w:rsid w:val="006B5458"/>
    <w:rsid w:val="006B65AD"/>
    <w:rsid w:val="006C031E"/>
    <w:rsid w:val="006C2833"/>
    <w:rsid w:val="006C2AE5"/>
    <w:rsid w:val="006C45C1"/>
    <w:rsid w:val="006C6714"/>
    <w:rsid w:val="006C6D2E"/>
    <w:rsid w:val="006C7C17"/>
    <w:rsid w:val="006D495C"/>
    <w:rsid w:val="006D4A5E"/>
    <w:rsid w:val="006D5063"/>
    <w:rsid w:val="006D579D"/>
    <w:rsid w:val="006D5C42"/>
    <w:rsid w:val="006D74CA"/>
    <w:rsid w:val="006E005E"/>
    <w:rsid w:val="006E21AD"/>
    <w:rsid w:val="006E31BD"/>
    <w:rsid w:val="006E3D4D"/>
    <w:rsid w:val="006E4735"/>
    <w:rsid w:val="006E5267"/>
    <w:rsid w:val="006E54BD"/>
    <w:rsid w:val="006E6562"/>
    <w:rsid w:val="006E6680"/>
    <w:rsid w:val="006F1256"/>
    <w:rsid w:val="006F610E"/>
    <w:rsid w:val="006F6D46"/>
    <w:rsid w:val="00701638"/>
    <w:rsid w:val="0070321F"/>
    <w:rsid w:val="007067FA"/>
    <w:rsid w:val="00707B68"/>
    <w:rsid w:val="00707F3B"/>
    <w:rsid w:val="0071132F"/>
    <w:rsid w:val="00711977"/>
    <w:rsid w:val="007130D0"/>
    <w:rsid w:val="00713220"/>
    <w:rsid w:val="00713CAD"/>
    <w:rsid w:val="00714061"/>
    <w:rsid w:val="00716849"/>
    <w:rsid w:val="0071778D"/>
    <w:rsid w:val="00717E83"/>
    <w:rsid w:val="00720249"/>
    <w:rsid w:val="00720EED"/>
    <w:rsid w:val="00721CA1"/>
    <w:rsid w:val="007226D2"/>
    <w:rsid w:val="00723448"/>
    <w:rsid w:val="00725169"/>
    <w:rsid w:val="00730444"/>
    <w:rsid w:val="00730B7B"/>
    <w:rsid w:val="00732A91"/>
    <w:rsid w:val="007340D0"/>
    <w:rsid w:val="00734C67"/>
    <w:rsid w:val="007370CF"/>
    <w:rsid w:val="00737507"/>
    <w:rsid w:val="00737823"/>
    <w:rsid w:val="007402F8"/>
    <w:rsid w:val="0074188D"/>
    <w:rsid w:val="00743724"/>
    <w:rsid w:val="00743EC5"/>
    <w:rsid w:val="00746821"/>
    <w:rsid w:val="00747B2D"/>
    <w:rsid w:val="00754AF6"/>
    <w:rsid w:val="00755691"/>
    <w:rsid w:val="00756626"/>
    <w:rsid w:val="007652AE"/>
    <w:rsid w:val="0076580B"/>
    <w:rsid w:val="00767876"/>
    <w:rsid w:val="0076794D"/>
    <w:rsid w:val="00771083"/>
    <w:rsid w:val="007715BB"/>
    <w:rsid w:val="007762CE"/>
    <w:rsid w:val="0078240B"/>
    <w:rsid w:val="007834D3"/>
    <w:rsid w:val="007843BC"/>
    <w:rsid w:val="0078628C"/>
    <w:rsid w:val="00786CBD"/>
    <w:rsid w:val="00787002"/>
    <w:rsid w:val="00787372"/>
    <w:rsid w:val="00787D6E"/>
    <w:rsid w:val="00790CF1"/>
    <w:rsid w:val="00793E7D"/>
    <w:rsid w:val="007965BF"/>
    <w:rsid w:val="007A16B1"/>
    <w:rsid w:val="007A2781"/>
    <w:rsid w:val="007A309E"/>
    <w:rsid w:val="007A4AB5"/>
    <w:rsid w:val="007A4EAD"/>
    <w:rsid w:val="007A603B"/>
    <w:rsid w:val="007B03FA"/>
    <w:rsid w:val="007B0521"/>
    <w:rsid w:val="007B1352"/>
    <w:rsid w:val="007B15DA"/>
    <w:rsid w:val="007B1B91"/>
    <w:rsid w:val="007B1CBD"/>
    <w:rsid w:val="007B476F"/>
    <w:rsid w:val="007B57B8"/>
    <w:rsid w:val="007B5B9A"/>
    <w:rsid w:val="007C04CE"/>
    <w:rsid w:val="007C0FAB"/>
    <w:rsid w:val="007C350D"/>
    <w:rsid w:val="007C79DE"/>
    <w:rsid w:val="007D097B"/>
    <w:rsid w:val="007D1F20"/>
    <w:rsid w:val="007D208A"/>
    <w:rsid w:val="007D27E8"/>
    <w:rsid w:val="007D60F1"/>
    <w:rsid w:val="007D6BF2"/>
    <w:rsid w:val="007E04F3"/>
    <w:rsid w:val="007E145B"/>
    <w:rsid w:val="007E1694"/>
    <w:rsid w:val="007E61B4"/>
    <w:rsid w:val="007E644C"/>
    <w:rsid w:val="007E64C6"/>
    <w:rsid w:val="007E6974"/>
    <w:rsid w:val="007E747D"/>
    <w:rsid w:val="007F101D"/>
    <w:rsid w:val="007F1C57"/>
    <w:rsid w:val="007F2953"/>
    <w:rsid w:val="007F327C"/>
    <w:rsid w:val="007F38DA"/>
    <w:rsid w:val="007F5765"/>
    <w:rsid w:val="007F57AB"/>
    <w:rsid w:val="007F73E7"/>
    <w:rsid w:val="007F74D6"/>
    <w:rsid w:val="008023A7"/>
    <w:rsid w:val="008023B4"/>
    <w:rsid w:val="008066E5"/>
    <w:rsid w:val="00807A16"/>
    <w:rsid w:val="0081560B"/>
    <w:rsid w:val="0081771D"/>
    <w:rsid w:val="008224AD"/>
    <w:rsid w:val="00822601"/>
    <w:rsid w:val="00823F3A"/>
    <w:rsid w:val="00824ECC"/>
    <w:rsid w:val="00825643"/>
    <w:rsid w:val="00825CBF"/>
    <w:rsid w:val="00826F04"/>
    <w:rsid w:val="00827678"/>
    <w:rsid w:val="00831BF2"/>
    <w:rsid w:val="008323AD"/>
    <w:rsid w:val="00835762"/>
    <w:rsid w:val="00835A5F"/>
    <w:rsid w:val="008363ED"/>
    <w:rsid w:val="00836961"/>
    <w:rsid w:val="008373DF"/>
    <w:rsid w:val="00837BA0"/>
    <w:rsid w:val="00840130"/>
    <w:rsid w:val="00840BBC"/>
    <w:rsid w:val="00840C76"/>
    <w:rsid w:val="008410FB"/>
    <w:rsid w:val="0084174F"/>
    <w:rsid w:val="0084681A"/>
    <w:rsid w:val="00847A5C"/>
    <w:rsid w:val="008502DF"/>
    <w:rsid w:val="00853718"/>
    <w:rsid w:val="00862F42"/>
    <w:rsid w:val="0086777E"/>
    <w:rsid w:val="0087064B"/>
    <w:rsid w:val="00871983"/>
    <w:rsid w:val="00871AF8"/>
    <w:rsid w:val="00873CD4"/>
    <w:rsid w:val="00875559"/>
    <w:rsid w:val="00880ABC"/>
    <w:rsid w:val="00880B94"/>
    <w:rsid w:val="00882949"/>
    <w:rsid w:val="0088510F"/>
    <w:rsid w:val="00886FDE"/>
    <w:rsid w:val="00887632"/>
    <w:rsid w:val="00890088"/>
    <w:rsid w:val="008907D8"/>
    <w:rsid w:val="008944EC"/>
    <w:rsid w:val="00895528"/>
    <w:rsid w:val="0089726F"/>
    <w:rsid w:val="008A053B"/>
    <w:rsid w:val="008A2910"/>
    <w:rsid w:val="008A2A18"/>
    <w:rsid w:val="008A2CFC"/>
    <w:rsid w:val="008A32EB"/>
    <w:rsid w:val="008A5447"/>
    <w:rsid w:val="008A5E52"/>
    <w:rsid w:val="008A6E9B"/>
    <w:rsid w:val="008B1F15"/>
    <w:rsid w:val="008B2699"/>
    <w:rsid w:val="008B2AF7"/>
    <w:rsid w:val="008B32E2"/>
    <w:rsid w:val="008B3E09"/>
    <w:rsid w:val="008B42C0"/>
    <w:rsid w:val="008B4CA8"/>
    <w:rsid w:val="008B6921"/>
    <w:rsid w:val="008B7048"/>
    <w:rsid w:val="008B76AF"/>
    <w:rsid w:val="008C0DFB"/>
    <w:rsid w:val="008C1FAB"/>
    <w:rsid w:val="008C3AD0"/>
    <w:rsid w:val="008C7CC9"/>
    <w:rsid w:val="008D0DED"/>
    <w:rsid w:val="008D3088"/>
    <w:rsid w:val="008D395D"/>
    <w:rsid w:val="008D6592"/>
    <w:rsid w:val="008D6B3A"/>
    <w:rsid w:val="008D723D"/>
    <w:rsid w:val="008E4035"/>
    <w:rsid w:val="008E467F"/>
    <w:rsid w:val="008E4C0A"/>
    <w:rsid w:val="008E73E8"/>
    <w:rsid w:val="008E7F00"/>
    <w:rsid w:val="008F0A9E"/>
    <w:rsid w:val="008F4E89"/>
    <w:rsid w:val="008F5E1C"/>
    <w:rsid w:val="0090170F"/>
    <w:rsid w:val="0090346C"/>
    <w:rsid w:val="00904C8C"/>
    <w:rsid w:val="009053F1"/>
    <w:rsid w:val="00906ADB"/>
    <w:rsid w:val="00906FFA"/>
    <w:rsid w:val="00907058"/>
    <w:rsid w:val="00907281"/>
    <w:rsid w:val="0090729D"/>
    <w:rsid w:val="009076BE"/>
    <w:rsid w:val="0091040B"/>
    <w:rsid w:val="00911C31"/>
    <w:rsid w:val="0091402A"/>
    <w:rsid w:val="00915D81"/>
    <w:rsid w:val="00916B8C"/>
    <w:rsid w:val="00917476"/>
    <w:rsid w:val="00923EC9"/>
    <w:rsid w:val="00925A20"/>
    <w:rsid w:val="0092737E"/>
    <w:rsid w:val="00927943"/>
    <w:rsid w:val="00927B59"/>
    <w:rsid w:val="00930CBB"/>
    <w:rsid w:val="00932678"/>
    <w:rsid w:val="00932DD1"/>
    <w:rsid w:val="0093429F"/>
    <w:rsid w:val="00934B44"/>
    <w:rsid w:val="009409D6"/>
    <w:rsid w:val="009421F9"/>
    <w:rsid w:val="009431ED"/>
    <w:rsid w:val="00944238"/>
    <w:rsid w:val="009457AB"/>
    <w:rsid w:val="00945A40"/>
    <w:rsid w:val="00945A77"/>
    <w:rsid w:val="00945EF0"/>
    <w:rsid w:val="009470F3"/>
    <w:rsid w:val="00947487"/>
    <w:rsid w:val="0094750D"/>
    <w:rsid w:val="0095037D"/>
    <w:rsid w:val="00950A6F"/>
    <w:rsid w:val="00951B53"/>
    <w:rsid w:val="00953BF6"/>
    <w:rsid w:val="00954CBA"/>
    <w:rsid w:val="009556DF"/>
    <w:rsid w:val="00962F10"/>
    <w:rsid w:val="009640E2"/>
    <w:rsid w:val="00965B16"/>
    <w:rsid w:val="00970032"/>
    <w:rsid w:val="00970202"/>
    <w:rsid w:val="00970EFE"/>
    <w:rsid w:val="00972789"/>
    <w:rsid w:val="00973D07"/>
    <w:rsid w:val="00975071"/>
    <w:rsid w:val="009758BA"/>
    <w:rsid w:val="009762DA"/>
    <w:rsid w:val="0098325E"/>
    <w:rsid w:val="00983BE2"/>
    <w:rsid w:val="00984C09"/>
    <w:rsid w:val="0098709E"/>
    <w:rsid w:val="0098725D"/>
    <w:rsid w:val="009874EB"/>
    <w:rsid w:val="00987B72"/>
    <w:rsid w:val="00990FC7"/>
    <w:rsid w:val="00991900"/>
    <w:rsid w:val="009920E2"/>
    <w:rsid w:val="009926F1"/>
    <w:rsid w:val="009951E4"/>
    <w:rsid w:val="00996CF4"/>
    <w:rsid w:val="009A10B0"/>
    <w:rsid w:val="009A1E5D"/>
    <w:rsid w:val="009A27BF"/>
    <w:rsid w:val="009A3DCA"/>
    <w:rsid w:val="009A5EE2"/>
    <w:rsid w:val="009A7C1C"/>
    <w:rsid w:val="009B163B"/>
    <w:rsid w:val="009B3A9D"/>
    <w:rsid w:val="009B4721"/>
    <w:rsid w:val="009B495B"/>
    <w:rsid w:val="009B4E01"/>
    <w:rsid w:val="009B5062"/>
    <w:rsid w:val="009B5674"/>
    <w:rsid w:val="009C0E4E"/>
    <w:rsid w:val="009C102F"/>
    <w:rsid w:val="009C15BD"/>
    <w:rsid w:val="009C4853"/>
    <w:rsid w:val="009C5305"/>
    <w:rsid w:val="009C5D46"/>
    <w:rsid w:val="009C64CE"/>
    <w:rsid w:val="009C71E5"/>
    <w:rsid w:val="009D0576"/>
    <w:rsid w:val="009D1113"/>
    <w:rsid w:val="009D3098"/>
    <w:rsid w:val="009D3F1E"/>
    <w:rsid w:val="009D6584"/>
    <w:rsid w:val="009D70CC"/>
    <w:rsid w:val="009E0E7E"/>
    <w:rsid w:val="009E15DD"/>
    <w:rsid w:val="009E25F8"/>
    <w:rsid w:val="009E2D8B"/>
    <w:rsid w:val="009E4048"/>
    <w:rsid w:val="009E5067"/>
    <w:rsid w:val="009E5BF2"/>
    <w:rsid w:val="009E5E25"/>
    <w:rsid w:val="009E7DCE"/>
    <w:rsid w:val="009F00B9"/>
    <w:rsid w:val="009F0C1A"/>
    <w:rsid w:val="00A022AB"/>
    <w:rsid w:val="00A03E63"/>
    <w:rsid w:val="00A04135"/>
    <w:rsid w:val="00A05015"/>
    <w:rsid w:val="00A15DCB"/>
    <w:rsid w:val="00A17AD0"/>
    <w:rsid w:val="00A17D99"/>
    <w:rsid w:val="00A22BF5"/>
    <w:rsid w:val="00A24A5C"/>
    <w:rsid w:val="00A24CD2"/>
    <w:rsid w:val="00A25AE6"/>
    <w:rsid w:val="00A33D57"/>
    <w:rsid w:val="00A35DB4"/>
    <w:rsid w:val="00A368BA"/>
    <w:rsid w:val="00A36BC0"/>
    <w:rsid w:val="00A41D19"/>
    <w:rsid w:val="00A438AE"/>
    <w:rsid w:val="00A45361"/>
    <w:rsid w:val="00A51237"/>
    <w:rsid w:val="00A518A9"/>
    <w:rsid w:val="00A51E42"/>
    <w:rsid w:val="00A53DA7"/>
    <w:rsid w:val="00A547D1"/>
    <w:rsid w:val="00A57127"/>
    <w:rsid w:val="00A5773C"/>
    <w:rsid w:val="00A60FD5"/>
    <w:rsid w:val="00A611CD"/>
    <w:rsid w:val="00A64531"/>
    <w:rsid w:val="00A70A39"/>
    <w:rsid w:val="00A70B76"/>
    <w:rsid w:val="00A741EE"/>
    <w:rsid w:val="00A75AC8"/>
    <w:rsid w:val="00A765EE"/>
    <w:rsid w:val="00A77A08"/>
    <w:rsid w:val="00A80946"/>
    <w:rsid w:val="00A809A1"/>
    <w:rsid w:val="00A849A5"/>
    <w:rsid w:val="00A863D7"/>
    <w:rsid w:val="00A877E7"/>
    <w:rsid w:val="00A878DD"/>
    <w:rsid w:val="00A90594"/>
    <w:rsid w:val="00A90ED7"/>
    <w:rsid w:val="00A918F0"/>
    <w:rsid w:val="00A928AE"/>
    <w:rsid w:val="00A93B0A"/>
    <w:rsid w:val="00AA31B3"/>
    <w:rsid w:val="00AA31D4"/>
    <w:rsid w:val="00AA3252"/>
    <w:rsid w:val="00AA3B6C"/>
    <w:rsid w:val="00AA54F3"/>
    <w:rsid w:val="00AB02E1"/>
    <w:rsid w:val="00AB0875"/>
    <w:rsid w:val="00AB7B0F"/>
    <w:rsid w:val="00AC21AC"/>
    <w:rsid w:val="00AC2F68"/>
    <w:rsid w:val="00AC3A4A"/>
    <w:rsid w:val="00AC57C6"/>
    <w:rsid w:val="00AC61DC"/>
    <w:rsid w:val="00AC6BC0"/>
    <w:rsid w:val="00AD07AC"/>
    <w:rsid w:val="00AD1EE3"/>
    <w:rsid w:val="00AD252D"/>
    <w:rsid w:val="00AD4788"/>
    <w:rsid w:val="00AD47A9"/>
    <w:rsid w:val="00AD59C7"/>
    <w:rsid w:val="00AD6000"/>
    <w:rsid w:val="00AE09E4"/>
    <w:rsid w:val="00AE2FFB"/>
    <w:rsid w:val="00AE32AE"/>
    <w:rsid w:val="00AE4435"/>
    <w:rsid w:val="00AE6AB6"/>
    <w:rsid w:val="00AE76D2"/>
    <w:rsid w:val="00AF1745"/>
    <w:rsid w:val="00AF21C1"/>
    <w:rsid w:val="00AF25BC"/>
    <w:rsid w:val="00AF50B8"/>
    <w:rsid w:val="00B0022A"/>
    <w:rsid w:val="00B027DD"/>
    <w:rsid w:val="00B04872"/>
    <w:rsid w:val="00B06B78"/>
    <w:rsid w:val="00B105BC"/>
    <w:rsid w:val="00B115D0"/>
    <w:rsid w:val="00B132AF"/>
    <w:rsid w:val="00B16641"/>
    <w:rsid w:val="00B1751C"/>
    <w:rsid w:val="00B2160B"/>
    <w:rsid w:val="00B21DF3"/>
    <w:rsid w:val="00B23DE7"/>
    <w:rsid w:val="00B244D7"/>
    <w:rsid w:val="00B24597"/>
    <w:rsid w:val="00B25FCC"/>
    <w:rsid w:val="00B265C7"/>
    <w:rsid w:val="00B26702"/>
    <w:rsid w:val="00B30253"/>
    <w:rsid w:val="00B32494"/>
    <w:rsid w:val="00B33EC8"/>
    <w:rsid w:val="00B33F45"/>
    <w:rsid w:val="00B36E25"/>
    <w:rsid w:val="00B417A0"/>
    <w:rsid w:val="00B41955"/>
    <w:rsid w:val="00B42C3B"/>
    <w:rsid w:val="00B47544"/>
    <w:rsid w:val="00B51A31"/>
    <w:rsid w:val="00B51CF5"/>
    <w:rsid w:val="00B53DA9"/>
    <w:rsid w:val="00B54017"/>
    <w:rsid w:val="00B56690"/>
    <w:rsid w:val="00B61AB0"/>
    <w:rsid w:val="00B61D47"/>
    <w:rsid w:val="00B63219"/>
    <w:rsid w:val="00B6387A"/>
    <w:rsid w:val="00B65670"/>
    <w:rsid w:val="00B65AED"/>
    <w:rsid w:val="00B66972"/>
    <w:rsid w:val="00B700A2"/>
    <w:rsid w:val="00B71470"/>
    <w:rsid w:val="00B748D5"/>
    <w:rsid w:val="00B74A74"/>
    <w:rsid w:val="00B74F85"/>
    <w:rsid w:val="00B75F8A"/>
    <w:rsid w:val="00B77B9E"/>
    <w:rsid w:val="00B814BF"/>
    <w:rsid w:val="00B82307"/>
    <w:rsid w:val="00B87857"/>
    <w:rsid w:val="00B905F7"/>
    <w:rsid w:val="00B90E70"/>
    <w:rsid w:val="00B91E7C"/>
    <w:rsid w:val="00B9305B"/>
    <w:rsid w:val="00B931C7"/>
    <w:rsid w:val="00B94AF6"/>
    <w:rsid w:val="00B96694"/>
    <w:rsid w:val="00B97C69"/>
    <w:rsid w:val="00B97E3D"/>
    <w:rsid w:val="00BA2142"/>
    <w:rsid w:val="00BA5572"/>
    <w:rsid w:val="00BA5E59"/>
    <w:rsid w:val="00BA6803"/>
    <w:rsid w:val="00BB01D7"/>
    <w:rsid w:val="00BC0820"/>
    <w:rsid w:val="00BC0ABD"/>
    <w:rsid w:val="00BC0C2A"/>
    <w:rsid w:val="00BC0E5C"/>
    <w:rsid w:val="00BC2BEE"/>
    <w:rsid w:val="00BC3B14"/>
    <w:rsid w:val="00BC4004"/>
    <w:rsid w:val="00BD16DB"/>
    <w:rsid w:val="00BD1FB1"/>
    <w:rsid w:val="00BD3B7D"/>
    <w:rsid w:val="00BD44D7"/>
    <w:rsid w:val="00BD7125"/>
    <w:rsid w:val="00BD79DB"/>
    <w:rsid w:val="00BE0455"/>
    <w:rsid w:val="00BE07AF"/>
    <w:rsid w:val="00BE153D"/>
    <w:rsid w:val="00BE62B9"/>
    <w:rsid w:val="00BE6379"/>
    <w:rsid w:val="00BE6E55"/>
    <w:rsid w:val="00BE6F99"/>
    <w:rsid w:val="00BE742E"/>
    <w:rsid w:val="00BE75C8"/>
    <w:rsid w:val="00BF1786"/>
    <w:rsid w:val="00BF2679"/>
    <w:rsid w:val="00BF507A"/>
    <w:rsid w:val="00BF75CA"/>
    <w:rsid w:val="00C00771"/>
    <w:rsid w:val="00C01275"/>
    <w:rsid w:val="00C013B5"/>
    <w:rsid w:val="00C01456"/>
    <w:rsid w:val="00C0372D"/>
    <w:rsid w:val="00C07E9F"/>
    <w:rsid w:val="00C132AA"/>
    <w:rsid w:val="00C1360F"/>
    <w:rsid w:val="00C13D7E"/>
    <w:rsid w:val="00C15627"/>
    <w:rsid w:val="00C2057A"/>
    <w:rsid w:val="00C2091C"/>
    <w:rsid w:val="00C20CEC"/>
    <w:rsid w:val="00C21D27"/>
    <w:rsid w:val="00C21E0D"/>
    <w:rsid w:val="00C22886"/>
    <w:rsid w:val="00C25922"/>
    <w:rsid w:val="00C27D31"/>
    <w:rsid w:val="00C30E06"/>
    <w:rsid w:val="00C316CB"/>
    <w:rsid w:val="00C33140"/>
    <w:rsid w:val="00C36366"/>
    <w:rsid w:val="00C36B04"/>
    <w:rsid w:val="00C37388"/>
    <w:rsid w:val="00C41797"/>
    <w:rsid w:val="00C41AFF"/>
    <w:rsid w:val="00C421FE"/>
    <w:rsid w:val="00C422F4"/>
    <w:rsid w:val="00C43A98"/>
    <w:rsid w:val="00C45EB6"/>
    <w:rsid w:val="00C47C62"/>
    <w:rsid w:val="00C47F50"/>
    <w:rsid w:val="00C52288"/>
    <w:rsid w:val="00C557C2"/>
    <w:rsid w:val="00C56C51"/>
    <w:rsid w:val="00C60046"/>
    <w:rsid w:val="00C60DE1"/>
    <w:rsid w:val="00C61A74"/>
    <w:rsid w:val="00C67D3A"/>
    <w:rsid w:val="00C7215D"/>
    <w:rsid w:val="00C72C50"/>
    <w:rsid w:val="00C753CA"/>
    <w:rsid w:val="00C76559"/>
    <w:rsid w:val="00C80460"/>
    <w:rsid w:val="00C80747"/>
    <w:rsid w:val="00C82134"/>
    <w:rsid w:val="00C83888"/>
    <w:rsid w:val="00C846F0"/>
    <w:rsid w:val="00C84FBF"/>
    <w:rsid w:val="00C85C39"/>
    <w:rsid w:val="00C8662C"/>
    <w:rsid w:val="00C86802"/>
    <w:rsid w:val="00C90450"/>
    <w:rsid w:val="00C90671"/>
    <w:rsid w:val="00C92DE4"/>
    <w:rsid w:val="00C9361C"/>
    <w:rsid w:val="00C93887"/>
    <w:rsid w:val="00C9449F"/>
    <w:rsid w:val="00C945FD"/>
    <w:rsid w:val="00C9468E"/>
    <w:rsid w:val="00C95818"/>
    <w:rsid w:val="00C97455"/>
    <w:rsid w:val="00C9778D"/>
    <w:rsid w:val="00C97877"/>
    <w:rsid w:val="00CA027F"/>
    <w:rsid w:val="00CA1C24"/>
    <w:rsid w:val="00CA2B4B"/>
    <w:rsid w:val="00CA3B89"/>
    <w:rsid w:val="00CA48DA"/>
    <w:rsid w:val="00CA498B"/>
    <w:rsid w:val="00CA56D5"/>
    <w:rsid w:val="00CA5FB8"/>
    <w:rsid w:val="00CA65F2"/>
    <w:rsid w:val="00CA7D3B"/>
    <w:rsid w:val="00CB0958"/>
    <w:rsid w:val="00CB1B60"/>
    <w:rsid w:val="00CB2476"/>
    <w:rsid w:val="00CB3C78"/>
    <w:rsid w:val="00CB56D1"/>
    <w:rsid w:val="00CB58CD"/>
    <w:rsid w:val="00CB5EE3"/>
    <w:rsid w:val="00CB5F35"/>
    <w:rsid w:val="00CB6A0C"/>
    <w:rsid w:val="00CB76CE"/>
    <w:rsid w:val="00CB7EFC"/>
    <w:rsid w:val="00CC0086"/>
    <w:rsid w:val="00CC26C7"/>
    <w:rsid w:val="00CC4B81"/>
    <w:rsid w:val="00CC5C5B"/>
    <w:rsid w:val="00CD1D66"/>
    <w:rsid w:val="00CD29F9"/>
    <w:rsid w:val="00CD4F6D"/>
    <w:rsid w:val="00CD500A"/>
    <w:rsid w:val="00CD67EC"/>
    <w:rsid w:val="00CD6817"/>
    <w:rsid w:val="00CD742B"/>
    <w:rsid w:val="00CD74C2"/>
    <w:rsid w:val="00CE1A0A"/>
    <w:rsid w:val="00CE43A0"/>
    <w:rsid w:val="00CE65AF"/>
    <w:rsid w:val="00CE6FE0"/>
    <w:rsid w:val="00CF0A4E"/>
    <w:rsid w:val="00CF16AC"/>
    <w:rsid w:val="00CF56CD"/>
    <w:rsid w:val="00CF5D88"/>
    <w:rsid w:val="00CF6910"/>
    <w:rsid w:val="00CF7791"/>
    <w:rsid w:val="00D0041F"/>
    <w:rsid w:val="00D01023"/>
    <w:rsid w:val="00D01A09"/>
    <w:rsid w:val="00D0397B"/>
    <w:rsid w:val="00D1099E"/>
    <w:rsid w:val="00D10B7C"/>
    <w:rsid w:val="00D17AEA"/>
    <w:rsid w:val="00D2157B"/>
    <w:rsid w:val="00D215A5"/>
    <w:rsid w:val="00D2174F"/>
    <w:rsid w:val="00D21CAB"/>
    <w:rsid w:val="00D21D6F"/>
    <w:rsid w:val="00D22DE9"/>
    <w:rsid w:val="00D23126"/>
    <w:rsid w:val="00D24F70"/>
    <w:rsid w:val="00D253C9"/>
    <w:rsid w:val="00D2781F"/>
    <w:rsid w:val="00D30C2A"/>
    <w:rsid w:val="00D350D6"/>
    <w:rsid w:val="00D35495"/>
    <w:rsid w:val="00D37B2A"/>
    <w:rsid w:val="00D37FCD"/>
    <w:rsid w:val="00D40B48"/>
    <w:rsid w:val="00D45456"/>
    <w:rsid w:val="00D4548A"/>
    <w:rsid w:val="00D461B4"/>
    <w:rsid w:val="00D50A38"/>
    <w:rsid w:val="00D54121"/>
    <w:rsid w:val="00D54EA5"/>
    <w:rsid w:val="00D57472"/>
    <w:rsid w:val="00D57B77"/>
    <w:rsid w:val="00D57DE7"/>
    <w:rsid w:val="00D63914"/>
    <w:rsid w:val="00D63DEC"/>
    <w:rsid w:val="00D6462C"/>
    <w:rsid w:val="00D64E8D"/>
    <w:rsid w:val="00D65EBA"/>
    <w:rsid w:val="00D6648C"/>
    <w:rsid w:val="00D6681B"/>
    <w:rsid w:val="00D67159"/>
    <w:rsid w:val="00D67D77"/>
    <w:rsid w:val="00D67E19"/>
    <w:rsid w:val="00D71EBE"/>
    <w:rsid w:val="00D73911"/>
    <w:rsid w:val="00D754AD"/>
    <w:rsid w:val="00D75518"/>
    <w:rsid w:val="00D76B64"/>
    <w:rsid w:val="00D8003D"/>
    <w:rsid w:val="00D82381"/>
    <w:rsid w:val="00D829B5"/>
    <w:rsid w:val="00D8548A"/>
    <w:rsid w:val="00D855B2"/>
    <w:rsid w:val="00D85CE6"/>
    <w:rsid w:val="00D87067"/>
    <w:rsid w:val="00D872FE"/>
    <w:rsid w:val="00D87BEE"/>
    <w:rsid w:val="00D91A37"/>
    <w:rsid w:val="00D927B4"/>
    <w:rsid w:val="00D94094"/>
    <w:rsid w:val="00D9631F"/>
    <w:rsid w:val="00DA165D"/>
    <w:rsid w:val="00DA2DF9"/>
    <w:rsid w:val="00DA72FD"/>
    <w:rsid w:val="00DB1E26"/>
    <w:rsid w:val="00DB274A"/>
    <w:rsid w:val="00DB4140"/>
    <w:rsid w:val="00DB4515"/>
    <w:rsid w:val="00DB75BD"/>
    <w:rsid w:val="00DC112C"/>
    <w:rsid w:val="00DC1BFE"/>
    <w:rsid w:val="00DC39D3"/>
    <w:rsid w:val="00DC4907"/>
    <w:rsid w:val="00DC5B18"/>
    <w:rsid w:val="00DC68C4"/>
    <w:rsid w:val="00DD0765"/>
    <w:rsid w:val="00DD0832"/>
    <w:rsid w:val="00DD1F29"/>
    <w:rsid w:val="00DD59F0"/>
    <w:rsid w:val="00DD62BD"/>
    <w:rsid w:val="00DD6A2F"/>
    <w:rsid w:val="00DE17AE"/>
    <w:rsid w:val="00DE3510"/>
    <w:rsid w:val="00DE4056"/>
    <w:rsid w:val="00DE44F1"/>
    <w:rsid w:val="00DE559A"/>
    <w:rsid w:val="00DE6A4E"/>
    <w:rsid w:val="00DF4F37"/>
    <w:rsid w:val="00DF4F6E"/>
    <w:rsid w:val="00DF696F"/>
    <w:rsid w:val="00DF72B8"/>
    <w:rsid w:val="00E04781"/>
    <w:rsid w:val="00E047D3"/>
    <w:rsid w:val="00E077FE"/>
    <w:rsid w:val="00E112B7"/>
    <w:rsid w:val="00E135D3"/>
    <w:rsid w:val="00E17822"/>
    <w:rsid w:val="00E20B67"/>
    <w:rsid w:val="00E20E98"/>
    <w:rsid w:val="00E226F4"/>
    <w:rsid w:val="00E23997"/>
    <w:rsid w:val="00E3062A"/>
    <w:rsid w:val="00E36ED9"/>
    <w:rsid w:val="00E37502"/>
    <w:rsid w:val="00E3787A"/>
    <w:rsid w:val="00E40005"/>
    <w:rsid w:val="00E40ECC"/>
    <w:rsid w:val="00E41C1B"/>
    <w:rsid w:val="00E42F4C"/>
    <w:rsid w:val="00E43967"/>
    <w:rsid w:val="00E459D9"/>
    <w:rsid w:val="00E4721F"/>
    <w:rsid w:val="00E47CCB"/>
    <w:rsid w:val="00E52949"/>
    <w:rsid w:val="00E5524D"/>
    <w:rsid w:val="00E572E2"/>
    <w:rsid w:val="00E6137D"/>
    <w:rsid w:val="00E63B16"/>
    <w:rsid w:val="00E65A09"/>
    <w:rsid w:val="00E73B2C"/>
    <w:rsid w:val="00E74191"/>
    <w:rsid w:val="00E7523D"/>
    <w:rsid w:val="00E75C0C"/>
    <w:rsid w:val="00E75C18"/>
    <w:rsid w:val="00E8383B"/>
    <w:rsid w:val="00E85FB0"/>
    <w:rsid w:val="00E87357"/>
    <w:rsid w:val="00E873BE"/>
    <w:rsid w:val="00E9019B"/>
    <w:rsid w:val="00E932C1"/>
    <w:rsid w:val="00E93856"/>
    <w:rsid w:val="00E93E5F"/>
    <w:rsid w:val="00EA093D"/>
    <w:rsid w:val="00EA1CEA"/>
    <w:rsid w:val="00EA227D"/>
    <w:rsid w:val="00EA2DD0"/>
    <w:rsid w:val="00EA388A"/>
    <w:rsid w:val="00EB10AA"/>
    <w:rsid w:val="00EB3611"/>
    <w:rsid w:val="00EB7A1A"/>
    <w:rsid w:val="00EC3CEF"/>
    <w:rsid w:val="00EC4718"/>
    <w:rsid w:val="00EC4E21"/>
    <w:rsid w:val="00EC5429"/>
    <w:rsid w:val="00ED34E0"/>
    <w:rsid w:val="00ED34F0"/>
    <w:rsid w:val="00ED4205"/>
    <w:rsid w:val="00ED4500"/>
    <w:rsid w:val="00ED596D"/>
    <w:rsid w:val="00ED796B"/>
    <w:rsid w:val="00ED7F6C"/>
    <w:rsid w:val="00ED7F9D"/>
    <w:rsid w:val="00EE030D"/>
    <w:rsid w:val="00EE0C0C"/>
    <w:rsid w:val="00EE1C4C"/>
    <w:rsid w:val="00EE3273"/>
    <w:rsid w:val="00EE3D4D"/>
    <w:rsid w:val="00EE4063"/>
    <w:rsid w:val="00EE5C9D"/>
    <w:rsid w:val="00EF0355"/>
    <w:rsid w:val="00EF29BA"/>
    <w:rsid w:val="00EF4319"/>
    <w:rsid w:val="00EF48F2"/>
    <w:rsid w:val="00EF49C4"/>
    <w:rsid w:val="00EF7003"/>
    <w:rsid w:val="00EF71C4"/>
    <w:rsid w:val="00EF79CE"/>
    <w:rsid w:val="00F02232"/>
    <w:rsid w:val="00F02798"/>
    <w:rsid w:val="00F0498E"/>
    <w:rsid w:val="00F05248"/>
    <w:rsid w:val="00F06992"/>
    <w:rsid w:val="00F06A35"/>
    <w:rsid w:val="00F070DD"/>
    <w:rsid w:val="00F07787"/>
    <w:rsid w:val="00F07CC7"/>
    <w:rsid w:val="00F11EEF"/>
    <w:rsid w:val="00F12790"/>
    <w:rsid w:val="00F1305F"/>
    <w:rsid w:val="00F14DCC"/>
    <w:rsid w:val="00F17278"/>
    <w:rsid w:val="00F1787F"/>
    <w:rsid w:val="00F21696"/>
    <w:rsid w:val="00F21BA4"/>
    <w:rsid w:val="00F22200"/>
    <w:rsid w:val="00F26375"/>
    <w:rsid w:val="00F30AD3"/>
    <w:rsid w:val="00F315E3"/>
    <w:rsid w:val="00F32A95"/>
    <w:rsid w:val="00F32F10"/>
    <w:rsid w:val="00F34907"/>
    <w:rsid w:val="00F377CA"/>
    <w:rsid w:val="00F40CFA"/>
    <w:rsid w:val="00F41352"/>
    <w:rsid w:val="00F41F03"/>
    <w:rsid w:val="00F42892"/>
    <w:rsid w:val="00F42B6C"/>
    <w:rsid w:val="00F42C53"/>
    <w:rsid w:val="00F45CDA"/>
    <w:rsid w:val="00F468D6"/>
    <w:rsid w:val="00F468E1"/>
    <w:rsid w:val="00F46F00"/>
    <w:rsid w:val="00F5135D"/>
    <w:rsid w:val="00F539FB"/>
    <w:rsid w:val="00F550C6"/>
    <w:rsid w:val="00F55D30"/>
    <w:rsid w:val="00F560B5"/>
    <w:rsid w:val="00F572BF"/>
    <w:rsid w:val="00F61036"/>
    <w:rsid w:val="00F614D7"/>
    <w:rsid w:val="00F62C2E"/>
    <w:rsid w:val="00F62DE7"/>
    <w:rsid w:val="00F66BC5"/>
    <w:rsid w:val="00F673FE"/>
    <w:rsid w:val="00F711E0"/>
    <w:rsid w:val="00F71375"/>
    <w:rsid w:val="00F739A0"/>
    <w:rsid w:val="00F75C41"/>
    <w:rsid w:val="00F75C90"/>
    <w:rsid w:val="00F77F1A"/>
    <w:rsid w:val="00F83B76"/>
    <w:rsid w:val="00F8485D"/>
    <w:rsid w:val="00F85646"/>
    <w:rsid w:val="00F91FCA"/>
    <w:rsid w:val="00F92B6B"/>
    <w:rsid w:val="00F9381A"/>
    <w:rsid w:val="00F93BF3"/>
    <w:rsid w:val="00F975B1"/>
    <w:rsid w:val="00FA0B04"/>
    <w:rsid w:val="00FA21FA"/>
    <w:rsid w:val="00FA2743"/>
    <w:rsid w:val="00FA2E19"/>
    <w:rsid w:val="00FA34B7"/>
    <w:rsid w:val="00FA619F"/>
    <w:rsid w:val="00FA6A48"/>
    <w:rsid w:val="00FA7580"/>
    <w:rsid w:val="00FB0C41"/>
    <w:rsid w:val="00FB1FA1"/>
    <w:rsid w:val="00FB4B20"/>
    <w:rsid w:val="00FB5503"/>
    <w:rsid w:val="00FB7296"/>
    <w:rsid w:val="00FC0639"/>
    <w:rsid w:val="00FC327C"/>
    <w:rsid w:val="00FC3BB7"/>
    <w:rsid w:val="00FC53B8"/>
    <w:rsid w:val="00FC70E7"/>
    <w:rsid w:val="00FD14CE"/>
    <w:rsid w:val="00FD25A4"/>
    <w:rsid w:val="00FD570F"/>
    <w:rsid w:val="00FD5C43"/>
    <w:rsid w:val="00FD5F68"/>
    <w:rsid w:val="00FE4F2B"/>
    <w:rsid w:val="00FE61D5"/>
    <w:rsid w:val="00FE7290"/>
    <w:rsid w:val="00FF05B4"/>
    <w:rsid w:val="00FF1EC4"/>
    <w:rsid w:val="00FF24A2"/>
    <w:rsid w:val="00FF2A7B"/>
    <w:rsid w:val="00FF2E33"/>
    <w:rsid w:val="00FF478C"/>
    <w:rsid w:val="00FF4B98"/>
    <w:rsid w:val="00FF4C8A"/>
    <w:rsid w:val="00FF4D3D"/>
    <w:rsid w:val="00FF642F"/>
    <w:rsid w:val="00FF6FF2"/>
    <w:rsid w:val="00FF77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8F487"/>
  <w15:docId w15:val="{C6EA947C-3BB7-42FE-89B0-81B16200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1C1B"/>
    <w:rPr>
      <w:sz w:val="24"/>
      <w:szCs w:val="24"/>
    </w:rPr>
  </w:style>
  <w:style w:type="paragraph" w:styleId="Heading1">
    <w:name w:val="heading 1"/>
    <w:basedOn w:val="Normal"/>
    <w:next w:val="Normal"/>
    <w:link w:val="Heading1Char"/>
    <w:qFormat/>
    <w:rsid w:val="00502E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C136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027DD"/>
    <w:rPr>
      <w:color w:val="0000FF"/>
      <w:u w:val="single"/>
    </w:rPr>
  </w:style>
  <w:style w:type="paragraph" w:styleId="FootnoteText">
    <w:name w:val="footnote text"/>
    <w:aliases w:val="single space,ft,Footnote Text WBR,WBR,footnote text,fn,ADB,FOOTNOTES,Footnote text,paragraph,Paragraph Footnote,f,Geneva 9,Font: Geneva 9,Boston 10,Fußnotentext Char,Footnote Text Char2 Cha,Footnote Text Char Char Char,A"/>
    <w:basedOn w:val="Normal"/>
    <w:link w:val="FootnoteTextChar"/>
    <w:uiPriority w:val="99"/>
    <w:qFormat/>
    <w:rsid w:val="00713220"/>
    <w:rPr>
      <w:sz w:val="20"/>
      <w:szCs w:val="20"/>
    </w:rPr>
  </w:style>
  <w:style w:type="character" w:styleId="FootnoteReference">
    <w:name w:val="footnote reference"/>
    <w:aliases w:val="ftref,fr,16 Point,Superscript 6 Point,Footnote Reference Number,Footnote Reference_LVL6,Footnote Reference_LVL61,Footnote Reference_LVL62,Footnote Reference_LVL63,Footnote Reference_LVL64,Знак сноски-FN"/>
    <w:link w:val="BVIfnrCarCar"/>
    <w:uiPriority w:val="99"/>
    <w:qFormat/>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Bullet-OpsManual,Numbered paragraph,Medium Grid 1 - Accent 21,List Paragraph-ExecSummary,Medium Grid 1 Accent 2,Paragraphe de liste,List Paragraph11,References,Paragraphe  revu,List Paragraph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aliases w:val="single space Char,ft Char,Footnote Text WBR Char,WBR Char,footnote text Char,fn Char,ADB Char,FOOTNOTES Char,Footnote text Char,paragraph Char,Paragraph Footnote Char,f Char,Geneva 9 Char,Font: Geneva 9 Char,Boston 10 Char,A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styleId="GridTable4-Accent5">
    <w:name w:val="Grid Table 4 Accent 5"/>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ListParagraphChar">
    <w:name w:val="List Paragraph Char"/>
    <w:aliases w:val="List Bullet-OpsManual Char,Numbered paragraph Char,Medium Grid 1 - Accent 21 Char,List Paragraph-ExecSummary Char,Medium Grid 1 Accent 2 Char,Paragraphe de liste Char,List Paragraph11 Char,References Char,Paragraphe  revu Char"/>
    <w:basedOn w:val="DefaultParagraphFont"/>
    <w:link w:val="ListParagraph"/>
    <w:uiPriority w:val="34"/>
    <w:qFormat/>
    <w:locked/>
    <w:rsid w:val="00871AF8"/>
    <w:rPr>
      <w:sz w:val="24"/>
      <w:szCs w:val="24"/>
    </w:rPr>
  </w:style>
  <w:style w:type="table" w:customStyle="1" w:styleId="Tabellist3-Accentuare51">
    <w:name w:val="Tabel listă 3 - Accentuare 51"/>
    <w:basedOn w:val="TableNormal"/>
    <w:uiPriority w:val="48"/>
    <w:rsid w:val="0058144F"/>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BodyText">
    <w:name w:val="Body Text"/>
    <w:basedOn w:val="Normal"/>
    <w:link w:val="BodyTextChar"/>
    <w:semiHidden/>
    <w:unhideWhenUsed/>
    <w:rsid w:val="00577076"/>
    <w:pPr>
      <w:spacing w:after="120"/>
    </w:pPr>
  </w:style>
  <w:style w:type="character" w:customStyle="1" w:styleId="BodyTextChar">
    <w:name w:val="Body Text Char"/>
    <w:basedOn w:val="DefaultParagraphFont"/>
    <w:link w:val="BodyText"/>
    <w:uiPriority w:val="1"/>
    <w:rsid w:val="00577076"/>
    <w:rPr>
      <w:sz w:val="24"/>
      <w:szCs w:val="24"/>
    </w:rPr>
  </w:style>
  <w:style w:type="paragraph" w:styleId="Revision">
    <w:name w:val="Revision"/>
    <w:hidden/>
    <w:uiPriority w:val="99"/>
    <w:semiHidden/>
    <w:rsid w:val="00181103"/>
    <w:rPr>
      <w:sz w:val="24"/>
      <w:szCs w:val="24"/>
    </w:rPr>
  </w:style>
  <w:style w:type="character" w:customStyle="1" w:styleId="FootnoteTextChar1">
    <w:name w:val="Footnote Text Char1"/>
    <w:aliases w:val="single space Char1,ft Char1,Footnote Text WBR Char1,WBR Char1,footnote text Char1,fn Char1,ADB Char1,FOOTNOTES Char1,Footnote text Char1,paragraph Char1,Paragraph Footnote Char1,f Char1,Geneva 9 Char1,Font: Geneva 9 Char1,A Char1"/>
    <w:uiPriority w:val="99"/>
    <w:semiHidden/>
    <w:locked/>
    <w:rsid w:val="00826F04"/>
    <w:rPr>
      <w:rFonts w:ascii="Times New Roman" w:hAnsi="Times New Roman" w:cs="Times New Roman"/>
      <w:sz w:val="20"/>
      <w:szCs w:val="20"/>
      <w:lang w:val="ru-RU" w:eastAsia="ru-RU"/>
    </w:rPr>
  </w:style>
  <w:style w:type="paragraph" w:customStyle="1" w:styleId="BVIfnrCarCar">
    <w:name w:val="BVI fnr Car Car"/>
    <w:aliases w:val="ftref Car Car,Footnote Reference Number Car Car,16 Point Car Car,Superscript 6 Point Car Car,16 Point Char Char Char Char Car Car,Superscript 6 Point Char Char Char Char Car Car"/>
    <w:basedOn w:val="Normal"/>
    <w:link w:val="FootnoteReference"/>
    <w:uiPriority w:val="99"/>
    <w:rsid w:val="00826F04"/>
    <w:pPr>
      <w:spacing w:after="160" w:line="240" w:lineRule="exact"/>
      <w:ind w:left="164" w:hanging="181"/>
    </w:pPr>
    <w:rPr>
      <w:sz w:val="20"/>
      <w:szCs w:val="20"/>
      <w:vertAlign w:val="superscript"/>
    </w:rPr>
  </w:style>
  <w:style w:type="character" w:customStyle="1" w:styleId="UnresolvedMention3">
    <w:name w:val="Unresolved Mention3"/>
    <w:basedOn w:val="DefaultParagraphFont"/>
    <w:uiPriority w:val="99"/>
    <w:semiHidden/>
    <w:unhideWhenUsed/>
    <w:rsid w:val="00826F04"/>
    <w:rPr>
      <w:color w:val="605E5C"/>
      <w:shd w:val="clear" w:color="auto" w:fill="E1DFDD"/>
    </w:rPr>
  </w:style>
  <w:style w:type="character" w:customStyle="1" w:styleId="Heading1Char">
    <w:name w:val="Heading 1 Char"/>
    <w:basedOn w:val="DefaultParagraphFont"/>
    <w:link w:val="Heading1"/>
    <w:rsid w:val="00502E68"/>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747B2D"/>
    <w:pPr>
      <w:spacing w:before="100" w:beforeAutospacing="1" w:after="100" w:afterAutospacing="1"/>
    </w:pPr>
    <w:rPr>
      <w:lang w:val="ro-RO" w:eastAsia="ro-RO"/>
    </w:rPr>
  </w:style>
  <w:style w:type="character" w:styleId="Strong">
    <w:name w:val="Strong"/>
    <w:basedOn w:val="DefaultParagraphFont"/>
    <w:uiPriority w:val="22"/>
    <w:qFormat/>
    <w:rsid w:val="00747B2D"/>
    <w:rPr>
      <w:b/>
      <w:bCs/>
    </w:rPr>
  </w:style>
  <w:style w:type="character" w:customStyle="1" w:styleId="whitespace-normal">
    <w:name w:val="whitespace-normal"/>
    <w:basedOn w:val="DefaultParagraphFont"/>
    <w:rsid w:val="00747B2D"/>
  </w:style>
  <w:style w:type="character" w:customStyle="1" w:styleId="Heading2Char">
    <w:name w:val="Heading 2 Char"/>
    <w:basedOn w:val="DefaultParagraphFont"/>
    <w:link w:val="Heading2"/>
    <w:semiHidden/>
    <w:rsid w:val="00C1360F"/>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EF7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4407">
      <w:bodyDiv w:val="1"/>
      <w:marLeft w:val="0"/>
      <w:marRight w:val="0"/>
      <w:marTop w:val="0"/>
      <w:marBottom w:val="0"/>
      <w:divBdr>
        <w:top w:val="none" w:sz="0" w:space="0" w:color="auto"/>
        <w:left w:val="none" w:sz="0" w:space="0" w:color="auto"/>
        <w:bottom w:val="none" w:sz="0" w:space="0" w:color="auto"/>
        <w:right w:val="none" w:sz="0" w:space="0" w:color="auto"/>
      </w:divBdr>
    </w:div>
    <w:div w:id="264507914">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00706928">
      <w:bodyDiv w:val="1"/>
      <w:marLeft w:val="0"/>
      <w:marRight w:val="0"/>
      <w:marTop w:val="0"/>
      <w:marBottom w:val="0"/>
      <w:divBdr>
        <w:top w:val="none" w:sz="0" w:space="0" w:color="auto"/>
        <w:left w:val="none" w:sz="0" w:space="0" w:color="auto"/>
        <w:bottom w:val="none" w:sz="0" w:space="0" w:color="auto"/>
        <w:right w:val="none" w:sz="0" w:space="0" w:color="auto"/>
      </w:divBdr>
    </w:div>
    <w:div w:id="505023681">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41278696">
      <w:bodyDiv w:val="1"/>
      <w:marLeft w:val="0"/>
      <w:marRight w:val="0"/>
      <w:marTop w:val="0"/>
      <w:marBottom w:val="0"/>
      <w:divBdr>
        <w:top w:val="none" w:sz="0" w:space="0" w:color="auto"/>
        <w:left w:val="none" w:sz="0" w:space="0" w:color="auto"/>
        <w:bottom w:val="none" w:sz="0" w:space="0" w:color="auto"/>
        <w:right w:val="none" w:sz="0" w:space="0" w:color="auto"/>
      </w:divBdr>
      <w:divsChild>
        <w:div w:id="1400400968">
          <w:marLeft w:val="0"/>
          <w:marRight w:val="0"/>
          <w:marTop w:val="0"/>
          <w:marBottom w:val="0"/>
          <w:divBdr>
            <w:top w:val="none" w:sz="0" w:space="0" w:color="auto"/>
            <w:left w:val="none" w:sz="0" w:space="0" w:color="auto"/>
            <w:bottom w:val="none" w:sz="0" w:space="0" w:color="auto"/>
            <w:right w:val="none" w:sz="0" w:space="0" w:color="auto"/>
          </w:divBdr>
          <w:divsChild>
            <w:div w:id="238101162">
              <w:marLeft w:val="0"/>
              <w:marRight w:val="0"/>
              <w:marTop w:val="0"/>
              <w:marBottom w:val="0"/>
              <w:divBdr>
                <w:top w:val="none" w:sz="0" w:space="0" w:color="auto"/>
                <w:left w:val="none" w:sz="0" w:space="0" w:color="auto"/>
                <w:bottom w:val="none" w:sz="0" w:space="0" w:color="auto"/>
                <w:right w:val="none" w:sz="0" w:space="0" w:color="auto"/>
              </w:divBdr>
              <w:divsChild>
                <w:div w:id="812529291">
                  <w:marLeft w:val="0"/>
                  <w:marRight w:val="0"/>
                  <w:marTop w:val="0"/>
                  <w:marBottom w:val="0"/>
                  <w:divBdr>
                    <w:top w:val="none" w:sz="0" w:space="0" w:color="auto"/>
                    <w:left w:val="none" w:sz="0" w:space="0" w:color="auto"/>
                    <w:bottom w:val="none" w:sz="0" w:space="0" w:color="auto"/>
                    <w:right w:val="none" w:sz="0" w:space="0" w:color="auto"/>
                  </w:divBdr>
                  <w:divsChild>
                    <w:div w:id="1920172029">
                      <w:marLeft w:val="0"/>
                      <w:marRight w:val="0"/>
                      <w:marTop w:val="0"/>
                      <w:marBottom w:val="0"/>
                      <w:divBdr>
                        <w:top w:val="none" w:sz="0" w:space="0" w:color="auto"/>
                        <w:left w:val="none" w:sz="0" w:space="0" w:color="auto"/>
                        <w:bottom w:val="none" w:sz="0" w:space="0" w:color="auto"/>
                        <w:right w:val="none" w:sz="0" w:space="0" w:color="auto"/>
                      </w:divBdr>
                      <w:divsChild>
                        <w:div w:id="575674369">
                          <w:marLeft w:val="0"/>
                          <w:marRight w:val="0"/>
                          <w:marTop w:val="0"/>
                          <w:marBottom w:val="0"/>
                          <w:divBdr>
                            <w:top w:val="none" w:sz="0" w:space="0" w:color="auto"/>
                            <w:left w:val="none" w:sz="0" w:space="0" w:color="auto"/>
                            <w:bottom w:val="none" w:sz="0" w:space="0" w:color="auto"/>
                            <w:right w:val="none" w:sz="0" w:space="0" w:color="auto"/>
                          </w:divBdr>
                          <w:divsChild>
                            <w:div w:id="643049002">
                              <w:marLeft w:val="0"/>
                              <w:marRight w:val="0"/>
                              <w:marTop w:val="0"/>
                              <w:marBottom w:val="0"/>
                              <w:divBdr>
                                <w:top w:val="none" w:sz="0" w:space="0" w:color="auto"/>
                                <w:left w:val="none" w:sz="0" w:space="0" w:color="auto"/>
                                <w:bottom w:val="none" w:sz="0" w:space="0" w:color="auto"/>
                                <w:right w:val="none" w:sz="0" w:space="0" w:color="auto"/>
                              </w:divBdr>
                              <w:divsChild>
                                <w:div w:id="19060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474608">
      <w:bodyDiv w:val="1"/>
      <w:marLeft w:val="0"/>
      <w:marRight w:val="0"/>
      <w:marTop w:val="0"/>
      <w:marBottom w:val="0"/>
      <w:divBdr>
        <w:top w:val="none" w:sz="0" w:space="0" w:color="auto"/>
        <w:left w:val="none" w:sz="0" w:space="0" w:color="auto"/>
        <w:bottom w:val="none" w:sz="0" w:space="0" w:color="auto"/>
        <w:right w:val="none" w:sz="0" w:space="0" w:color="auto"/>
      </w:divBdr>
    </w:div>
    <w:div w:id="649358975">
      <w:bodyDiv w:val="1"/>
      <w:marLeft w:val="0"/>
      <w:marRight w:val="0"/>
      <w:marTop w:val="0"/>
      <w:marBottom w:val="0"/>
      <w:divBdr>
        <w:top w:val="none" w:sz="0" w:space="0" w:color="auto"/>
        <w:left w:val="none" w:sz="0" w:space="0" w:color="auto"/>
        <w:bottom w:val="none" w:sz="0" w:space="0" w:color="auto"/>
        <w:right w:val="none" w:sz="0" w:space="0" w:color="auto"/>
      </w:divBdr>
    </w:div>
    <w:div w:id="670180199">
      <w:bodyDiv w:val="1"/>
      <w:marLeft w:val="0"/>
      <w:marRight w:val="0"/>
      <w:marTop w:val="0"/>
      <w:marBottom w:val="0"/>
      <w:divBdr>
        <w:top w:val="none" w:sz="0" w:space="0" w:color="auto"/>
        <w:left w:val="none" w:sz="0" w:space="0" w:color="auto"/>
        <w:bottom w:val="none" w:sz="0" w:space="0" w:color="auto"/>
        <w:right w:val="none" w:sz="0" w:space="0" w:color="auto"/>
      </w:divBdr>
    </w:div>
    <w:div w:id="671958913">
      <w:bodyDiv w:val="1"/>
      <w:marLeft w:val="0"/>
      <w:marRight w:val="0"/>
      <w:marTop w:val="0"/>
      <w:marBottom w:val="0"/>
      <w:divBdr>
        <w:top w:val="none" w:sz="0" w:space="0" w:color="auto"/>
        <w:left w:val="none" w:sz="0" w:space="0" w:color="auto"/>
        <w:bottom w:val="none" w:sz="0" w:space="0" w:color="auto"/>
        <w:right w:val="none" w:sz="0" w:space="0" w:color="auto"/>
      </w:divBdr>
    </w:div>
    <w:div w:id="755055212">
      <w:bodyDiv w:val="1"/>
      <w:marLeft w:val="0"/>
      <w:marRight w:val="0"/>
      <w:marTop w:val="0"/>
      <w:marBottom w:val="0"/>
      <w:divBdr>
        <w:top w:val="none" w:sz="0" w:space="0" w:color="auto"/>
        <w:left w:val="none" w:sz="0" w:space="0" w:color="auto"/>
        <w:bottom w:val="none" w:sz="0" w:space="0" w:color="auto"/>
        <w:right w:val="none" w:sz="0" w:space="0" w:color="auto"/>
      </w:divBdr>
    </w:div>
    <w:div w:id="780413175">
      <w:bodyDiv w:val="1"/>
      <w:marLeft w:val="0"/>
      <w:marRight w:val="0"/>
      <w:marTop w:val="0"/>
      <w:marBottom w:val="0"/>
      <w:divBdr>
        <w:top w:val="none" w:sz="0" w:space="0" w:color="auto"/>
        <w:left w:val="none" w:sz="0" w:space="0" w:color="auto"/>
        <w:bottom w:val="none" w:sz="0" w:space="0" w:color="auto"/>
        <w:right w:val="none" w:sz="0" w:space="0" w:color="auto"/>
      </w:divBdr>
    </w:div>
    <w:div w:id="797838184">
      <w:bodyDiv w:val="1"/>
      <w:marLeft w:val="0"/>
      <w:marRight w:val="0"/>
      <w:marTop w:val="0"/>
      <w:marBottom w:val="0"/>
      <w:divBdr>
        <w:top w:val="none" w:sz="0" w:space="0" w:color="auto"/>
        <w:left w:val="none" w:sz="0" w:space="0" w:color="auto"/>
        <w:bottom w:val="none" w:sz="0" w:space="0" w:color="auto"/>
        <w:right w:val="none" w:sz="0" w:space="0" w:color="auto"/>
      </w:divBdr>
      <w:divsChild>
        <w:div w:id="1062749150">
          <w:marLeft w:val="0"/>
          <w:marRight w:val="0"/>
          <w:marTop w:val="0"/>
          <w:marBottom w:val="0"/>
          <w:divBdr>
            <w:top w:val="none" w:sz="0" w:space="0" w:color="auto"/>
            <w:left w:val="none" w:sz="0" w:space="0" w:color="auto"/>
            <w:bottom w:val="none" w:sz="0" w:space="0" w:color="auto"/>
            <w:right w:val="none" w:sz="0" w:space="0" w:color="auto"/>
          </w:divBdr>
          <w:divsChild>
            <w:div w:id="2069567157">
              <w:marLeft w:val="0"/>
              <w:marRight w:val="0"/>
              <w:marTop w:val="0"/>
              <w:marBottom w:val="0"/>
              <w:divBdr>
                <w:top w:val="none" w:sz="0" w:space="0" w:color="auto"/>
                <w:left w:val="none" w:sz="0" w:space="0" w:color="auto"/>
                <w:bottom w:val="none" w:sz="0" w:space="0" w:color="auto"/>
                <w:right w:val="none" w:sz="0" w:space="0" w:color="auto"/>
              </w:divBdr>
              <w:divsChild>
                <w:div w:id="1640501482">
                  <w:marLeft w:val="0"/>
                  <w:marRight w:val="0"/>
                  <w:marTop w:val="0"/>
                  <w:marBottom w:val="0"/>
                  <w:divBdr>
                    <w:top w:val="none" w:sz="0" w:space="0" w:color="auto"/>
                    <w:left w:val="none" w:sz="0" w:space="0" w:color="auto"/>
                    <w:bottom w:val="none" w:sz="0" w:space="0" w:color="auto"/>
                    <w:right w:val="none" w:sz="0" w:space="0" w:color="auto"/>
                  </w:divBdr>
                  <w:divsChild>
                    <w:div w:id="355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8855">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882669504">
      <w:bodyDiv w:val="1"/>
      <w:marLeft w:val="0"/>
      <w:marRight w:val="0"/>
      <w:marTop w:val="0"/>
      <w:marBottom w:val="0"/>
      <w:divBdr>
        <w:top w:val="none" w:sz="0" w:space="0" w:color="auto"/>
        <w:left w:val="none" w:sz="0" w:space="0" w:color="auto"/>
        <w:bottom w:val="none" w:sz="0" w:space="0" w:color="auto"/>
        <w:right w:val="none" w:sz="0" w:space="0" w:color="auto"/>
      </w:divBdr>
    </w:div>
    <w:div w:id="898636906">
      <w:bodyDiv w:val="1"/>
      <w:marLeft w:val="0"/>
      <w:marRight w:val="0"/>
      <w:marTop w:val="0"/>
      <w:marBottom w:val="0"/>
      <w:divBdr>
        <w:top w:val="none" w:sz="0" w:space="0" w:color="auto"/>
        <w:left w:val="none" w:sz="0" w:space="0" w:color="auto"/>
        <w:bottom w:val="none" w:sz="0" w:space="0" w:color="auto"/>
        <w:right w:val="none" w:sz="0" w:space="0" w:color="auto"/>
      </w:divBdr>
    </w:div>
    <w:div w:id="1115907751">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204828557">
      <w:bodyDiv w:val="1"/>
      <w:marLeft w:val="0"/>
      <w:marRight w:val="0"/>
      <w:marTop w:val="0"/>
      <w:marBottom w:val="0"/>
      <w:divBdr>
        <w:top w:val="none" w:sz="0" w:space="0" w:color="auto"/>
        <w:left w:val="none" w:sz="0" w:space="0" w:color="auto"/>
        <w:bottom w:val="none" w:sz="0" w:space="0" w:color="auto"/>
        <w:right w:val="none" w:sz="0" w:space="0" w:color="auto"/>
      </w:divBdr>
    </w:div>
    <w:div w:id="1216962907">
      <w:bodyDiv w:val="1"/>
      <w:marLeft w:val="0"/>
      <w:marRight w:val="0"/>
      <w:marTop w:val="0"/>
      <w:marBottom w:val="0"/>
      <w:divBdr>
        <w:top w:val="none" w:sz="0" w:space="0" w:color="auto"/>
        <w:left w:val="none" w:sz="0" w:space="0" w:color="auto"/>
        <w:bottom w:val="none" w:sz="0" w:space="0" w:color="auto"/>
        <w:right w:val="none" w:sz="0" w:space="0" w:color="auto"/>
      </w:divBdr>
      <w:divsChild>
        <w:div w:id="429547347">
          <w:marLeft w:val="0"/>
          <w:marRight w:val="0"/>
          <w:marTop w:val="120"/>
          <w:marBottom w:val="0"/>
          <w:divBdr>
            <w:top w:val="none" w:sz="0" w:space="0" w:color="auto"/>
            <w:left w:val="none" w:sz="0" w:space="0" w:color="auto"/>
            <w:bottom w:val="none" w:sz="0" w:space="0" w:color="auto"/>
            <w:right w:val="none" w:sz="0" w:space="0" w:color="auto"/>
          </w:divBdr>
          <w:divsChild>
            <w:div w:id="1400326720">
              <w:marLeft w:val="0"/>
              <w:marRight w:val="0"/>
              <w:marTop w:val="0"/>
              <w:marBottom w:val="0"/>
              <w:divBdr>
                <w:top w:val="none" w:sz="0" w:space="0" w:color="auto"/>
                <w:left w:val="none" w:sz="0" w:space="0" w:color="auto"/>
                <w:bottom w:val="none" w:sz="0" w:space="0" w:color="auto"/>
                <w:right w:val="none" w:sz="0" w:space="0" w:color="auto"/>
              </w:divBdr>
            </w:div>
          </w:divsChild>
        </w:div>
        <w:div w:id="918321930">
          <w:marLeft w:val="0"/>
          <w:marRight w:val="0"/>
          <w:marTop w:val="120"/>
          <w:marBottom w:val="0"/>
          <w:divBdr>
            <w:top w:val="none" w:sz="0" w:space="0" w:color="auto"/>
            <w:left w:val="none" w:sz="0" w:space="0" w:color="auto"/>
            <w:bottom w:val="none" w:sz="0" w:space="0" w:color="auto"/>
            <w:right w:val="none" w:sz="0" w:space="0" w:color="auto"/>
          </w:divBdr>
          <w:divsChild>
            <w:div w:id="5328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96386">
      <w:bodyDiv w:val="1"/>
      <w:marLeft w:val="0"/>
      <w:marRight w:val="0"/>
      <w:marTop w:val="0"/>
      <w:marBottom w:val="0"/>
      <w:divBdr>
        <w:top w:val="none" w:sz="0" w:space="0" w:color="auto"/>
        <w:left w:val="none" w:sz="0" w:space="0" w:color="auto"/>
        <w:bottom w:val="none" w:sz="0" w:space="0" w:color="auto"/>
        <w:right w:val="none" w:sz="0" w:space="0" w:color="auto"/>
      </w:divBdr>
    </w:div>
    <w:div w:id="134238928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671520036">
      <w:bodyDiv w:val="1"/>
      <w:marLeft w:val="0"/>
      <w:marRight w:val="0"/>
      <w:marTop w:val="0"/>
      <w:marBottom w:val="0"/>
      <w:divBdr>
        <w:top w:val="none" w:sz="0" w:space="0" w:color="auto"/>
        <w:left w:val="none" w:sz="0" w:space="0" w:color="auto"/>
        <w:bottom w:val="none" w:sz="0" w:space="0" w:color="auto"/>
        <w:right w:val="none" w:sz="0" w:space="0" w:color="auto"/>
      </w:divBdr>
    </w:div>
    <w:div w:id="1700470647">
      <w:bodyDiv w:val="1"/>
      <w:marLeft w:val="0"/>
      <w:marRight w:val="0"/>
      <w:marTop w:val="0"/>
      <w:marBottom w:val="0"/>
      <w:divBdr>
        <w:top w:val="none" w:sz="0" w:space="0" w:color="auto"/>
        <w:left w:val="none" w:sz="0" w:space="0" w:color="auto"/>
        <w:bottom w:val="none" w:sz="0" w:space="0" w:color="auto"/>
        <w:right w:val="none" w:sz="0" w:space="0" w:color="auto"/>
      </w:divBdr>
    </w:div>
    <w:div w:id="1705669957">
      <w:bodyDiv w:val="1"/>
      <w:marLeft w:val="0"/>
      <w:marRight w:val="0"/>
      <w:marTop w:val="0"/>
      <w:marBottom w:val="0"/>
      <w:divBdr>
        <w:top w:val="none" w:sz="0" w:space="0" w:color="auto"/>
        <w:left w:val="none" w:sz="0" w:space="0" w:color="auto"/>
        <w:bottom w:val="none" w:sz="0" w:space="0" w:color="auto"/>
        <w:right w:val="none" w:sz="0" w:space="0" w:color="auto"/>
      </w:divBdr>
    </w:div>
    <w:div w:id="1813869539">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02329395">
      <w:bodyDiv w:val="1"/>
      <w:marLeft w:val="0"/>
      <w:marRight w:val="0"/>
      <w:marTop w:val="0"/>
      <w:marBottom w:val="0"/>
      <w:divBdr>
        <w:top w:val="none" w:sz="0" w:space="0" w:color="auto"/>
        <w:left w:val="none" w:sz="0" w:space="0" w:color="auto"/>
        <w:bottom w:val="none" w:sz="0" w:space="0" w:color="auto"/>
        <w:right w:val="none" w:sz="0" w:space="0" w:color="auto"/>
      </w:divBdr>
    </w:div>
    <w:div w:id="1908801772">
      <w:bodyDiv w:val="1"/>
      <w:marLeft w:val="0"/>
      <w:marRight w:val="0"/>
      <w:marTop w:val="0"/>
      <w:marBottom w:val="0"/>
      <w:divBdr>
        <w:top w:val="none" w:sz="0" w:space="0" w:color="auto"/>
        <w:left w:val="none" w:sz="0" w:space="0" w:color="auto"/>
        <w:bottom w:val="none" w:sz="0" w:space="0" w:color="auto"/>
        <w:right w:val="none" w:sz="0" w:space="0" w:color="auto"/>
      </w:divBdr>
    </w:div>
    <w:div w:id="2004426058">
      <w:bodyDiv w:val="1"/>
      <w:marLeft w:val="0"/>
      <w:marRight w:val="0"/>
      <w:marTop w:val="0"/>
      <w:marBottom w:val="0"/>
      <w:divBdr>
        <w:top w:val="none" w:sz="0" w:space="0" w:color="auto"/>
        <w:left w:val="none" w:sz="0" w:space="0" w:color="auto"/>
        <w:bottom w:val="none" w:sz="0" w:space="0" w:color="auto"/>
        <w:right w:val="none" w:sz="0" w:space="0" w:color="auto"/>
      </w:divBdr>
    </w:div>
    <w:div w:id="21213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fad.org/project-procure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cipifad.m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mmet-elevage.fr/en/sessions?timeslotday=2026-10-07&amp;page=1&amp;%24pagegroup=ov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C304CF33B3E64EAD0EF36AE8A01673" ma:contentTypeVersion="0" ma:contentTypeDescription="Create a new document." ma:contentTypeScope="" ma:versionID="ceeb67d06c71e254f8c9d24cbfbf79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D6605-4AAB-4945-BF35-6B34871C5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5054BFF9-B72B-430C-9E5B-E3D3BC5F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3512</Words>
  <Characters>20024</Characters>
  <Application>Microsoft Office Word</Application>
  <DocSecurity>0</DocSecurity>
  <Lines>166</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16th November 2007</vt:lpstr>
      <vt:lpstr>16th November 2007</vt:lpstr>
    </vt:vector>
  </TitlesOfParts>
  <Company>Crown Agents</Company>
  <LinksUpToDate>false</LinksUpToDate>
  <CharactersWithSpaces>23490</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Lucia Beiu</cp:lastModifiedBy>
  <cp:revision>2</cp:revision>
  <cp:lastPrinted>2026-08-05T11:20:00Z</cp:lastPrinted>
  <dcterms:created xsi:type="dcterms:W3CDTF">2026-08-11T08:49:00Z</dcterms:created>
  <dcterms:modified xsi:type="dcterms:W3CDTF">2026-08-11T08:49:00Z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0x010100FDC304CF33B3E64EAD0EF36AE8A01673</vt:lpwstr>
  </property>
  <property fmtid="{D5CDD505-2E9C-101B-9397-08002B2CF9AE}" pid="4" name="UNDER LEG REVIEW">
    <vt:bool>true</vt:bool>
  </property>
</Properties>
</file>